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80B57" w14:textId="201EF6E2" w:rsidR="00917C9A" w:rsidRDefault="002618AD" w:rsidP="00A3429B">
      <w:pPr>
        <w:jc w:val="center"/>
        <w:rPr>
          <w:rFonts w:ascii="Arial" w:hAnsi="Arial" w:cs="Arial"/>
          <w:b/>
          <w:sz w:val="30"/>
          <w:szCs w:val="30"/>
          <w:lang w:val="uz-Cyrl-UZ"/>
        </w:rPr>
      </w:pPr>
      <w:r w:rsidRPr="00051D71">
        <w:rPr>
          <w:rFonts w:ascii="Arial" w:hAnsi="Arial" w:cs="Arial"/>
          <w:b/>
          <w:sz w:val="30"/>
          <w:szCs w:val="30"/>
          <w:lang w:val="uz-Cyrl-UZ"/>
        </w:rPr>
        <w:t>Инвестиция дастури доирасида</w:t>
      </w:r>
      <w:r w:rsidR="001557A2">
        <w:rPr>
          <w:rFonts w:ascii="Arial" w:hAnsi="Arial" w:cs="Arial"/>
          <w:b/>
          <w:sz w:val="30"/>
          <w:szCs w:val="30"/>
          <w:lang w:val="uz-Cyrl-UZ"/>
        </w:rPr>
        <w:t xml:space="preserve"> 2021 йилда ишга туширилган ва </w:t>
      </w:r>
      <w:r>
        <w:rPr>
          <w:rFonts w:ascii="Arial" w:hAnsi="Arial" w:cs="Arial"/>
          <w:b/>
          <w:sz w:val="30"/>
          <w:szCs w:val="30"/>
          <w:lang w:val="uz-Cyrl-UZ"/>
        </w:rPr>
        <w:t xml:space="preserve">2022 йилда ишга тушириладиган </w:t>
      </w:r>
      <w:r w:rsidR="00F45882">
        <w:rPr>
          <w:rFonts w:ascii="Arial" w:hAnsi="Arial" w:cs="Arial"/>
          <w:b/>
          <w:sz w:val="30"/>
          <w:szCs w:val="30"/>
          <w:lang w:val="uz-Cyrl-UZ"/>
        </w:rPr>
        <w:t xml:space="preserve">ҳудудий </w:t>
      </w:r>
      <w:r>
        <w:rPr>
          <w:rFonts w:ascii="Arial" w:hAnsi="Arial" w:cs="Arial"/>
          <w:b/>
          <w:sz w:val="30"/>
          <w:szCs w:val="30"/>
          <w:lang w:val="uz-Cyrl-UZ"/>
        </w:rPr>
        <w:t>инвестиция лойиҳалари</w:t>
      </w:r>
      <w:r w:rsidR="00F302A1">
        <w:rPr>
          <w:rFonts w:ascii="Arial" w:hAnsi="Arial" w:cs="Arial"/>
          <w:b/>
          <w:sz w:val="30"/>
          <w:szCs w:val="30"/>
          <w:lang w:val="uz-Cyrl-UZ"/>
        </w:rPr>
        <w:t xml:space="preserve"> ҳамда Экспорт кўрсатгичлари</w:t>
      </w:r>
      <w:r>
        <w:rPr>
          <w:rFonts w:ascii="Arial" w:hAnsi="Arial" w:cs="Arial"/>
          <w:b/>
          <w:sz w:val="30"/>
          <w:szCs w:val="30"/>
          <w:lang w:val="uz-Cyrl-UZ"/>
        </w:rPr>
        <w:t xml:space="preserve"> тўғрисида</w:t>
      </w:r>
      <w:r w:rsidRPr="00051D71">
        <w:rPr>
          <w:rFonts w:ascii="Arial" w:hAnsi="Arial" w:cs="Arial"/>
          <w:b/>
          <w:sz w:val="30"/>
          <w:szCs w:val="30"/>
          <w:lang w:val="uz-Cyrl-UZ"/>
        </w:rPr>
        <w:t xml:space="preserve"> </w:t>
      </w:r>
      <w:r>
        <w:rPr>
          <w:rFonts w:ascii="Arial" w:hAnsi="Arial" w:cs="Arial"/>
          <w:b/>
          <w:sz w:val="30"/>
          <w:szCs w:val="30"/>
          <w:lang w:val="uz-Cyrl-UZ"/>
        </w:rPr>
        <w:br/>
      </w:r>
      <w:r w:rsidRPr="00051D71">
        <w:rPr>
          <w:rFonts w:ascii="Arial" w:hAnsi="Arial" w:cs="Arial"/>
          <w:b/>
          <w:sz w:val="30"/>
          <w:szCs w:val="30"/>
          <w:lang w:val="uz-Cyrl-UZ"/>
        </w:rPr>
        <w:t>МАЪЛУМОТ</w:t>
      </w:r>
      <w:bookmarkStart w:id="0" w:name="_GoBack"/>
      <w:bookmarkEnd w:id="0"/>
    </w:p>
    <w:p w14:paraId="0B45F35A" w14:textId="29A3BDFE" w:rsidR="00A16117" w:rsidRPr="00320029" w:rsidRDefault="00A87B3D" w:rsidP="00A3429B">
      <w:pPr>
        <w:spacing w:before="120" w:line="240" w:lineRule="auto"/>
        <w:ind w:firstLine="709"/>
        <w:rPr>
          <w:rFonts w:ascii="Arial" w:hAnsi="Arial" w:cs="Arial"/>
          <w:b/>
          <w:sz w:val="30"/>
          <w:szCs w:val="30"/>
          <w:u w:val="single"/>
          <w:lang w:val="uz-Cyrl-UZ"/>
        </w:rPr>
      </w:pPr>
      <w:r w:rsidRPr="00320029">
        <w:rPr>
          <w:rFonts w:ascii="Arial" w:hAnsi="Arial" w:cs="Arial"/>
          <w:b/>
          <w:sz w:val="30"/>
          <w:szCs w:val="30"/>
          <w:highlight w:val="yellow"/>
          <w:u w:val="single"/>
          <w:lang w:val="uz-Cyrl-UZ"/>
        </w:rPr>
        <w:t>Ҳ</w:t>
      </w:r>
      <w:r w:rsidR="00A16117" w:rsidRPr="00320029">
        <w:rPr>
          <w:rFonts w:ascii="Arial" w:hAnsi="Arial" w:cs="Arial"/>
          <w:b/>
          <w:sz w:val="30"/>
          <w:szCs w:val="30"/>
          <w:highlight w:val="yellow"/>
          <w:u w:val="single"/>
          <w:lang w:val="uz-Cyrl-UZ"/>
        </w:rPr>
        <w:t>удудий инвестиция дастури</w:t>
      </w:r>
      <w:r w:rsidR="001557A2" w:rsidRPr="00320029">
        <w:rPr>
          <w:rFonts w:ascii="Arial" w:hAnsi="Arial" w:cs="Arial"/>
          <w:b/>
          <w:sz w:val="30"/>
          <w:szCs w:val="30"/>
          <w:highlight w:val="yellow"/>
          <w:u w:val="single"/>
          <w:lang w:val="uz-Cyrl-UZ"/>
        </w:rPr>
        <w:t xml:space="preserve"> бўйича</w:t>
      </w:r>
      <w:r w:rsidR="00A16117" w:rsidRPr="00320029">
        <w:rPr>
          <w:rFonts w:ascii="Arial" w:hAnsi="Arial" w:cs="Arial"/>
          <w:b/>
          <w:sz w:val="30"/>
          <w:szCs w:val="30"/>
          <w:highlight w:val="yellow"/>
          <w:u w:val="single"/>
          <w:lang w:val="uz-Cyrl-UZ"/>
        </w:rPr>
        <w:t>.</w:t>
      </w:r>
    </w:p>
    <w:p w14:paraId="773B3547" w14:textId="0A167C4F" w:rsidR="000C3917" w:rsidRPr="00284997" w:rsidRDefault="00110859" w:rsidP="00A3429B">
      <w:pPr>
        <w:spacing w:before="120"/>
        <w:ind w:firstLine="709"/>
        <w:jc w:val="both"/>
        <w:rPr>
          <w:rFonts w:ascii="Arial" w:hAnsi="Arial" w:cs="Arial"/>
          <w:sz w:val="30"/>
          <w:szCs w:val="30"/>
          <w:lang w:val="uz-Cyrl-UZ"/>
        </w:rPr>
      </w:pPr>
      <w:r w:rsidRPr="00284997">
        <w:rPr>
          <w:rFonts w:ascii="Arial" w:hAnsi="Arial" w:cs="Arial"/>
          <w:b/>
          <w:sz w:val="30"/>
          <w:szCs w:val="30"/>
          <w:lang w:val="uz-Cyrl-UZ"/>
        </w:rPr>
        <w:t>2021</w:t>
      </w:r>
      <w:r w:rsidRPr="00284997">
        <w:rPr>
          <w:rFonts w:ascii="Arial" w:hAnsi="Arial" w:cs="Arial"/>
          <w:sz w:val="30"/>
          <w:szCs w:val="30"/>
          <w:lang w:val="uz-Cyrl-UZ"/>
        </w:rPr>
        <w:t xml:space="preserve"> </w:t>
      </w:r>
      <w:r w:rsidRPr="00284997">
        <w:rPr>
          <w:rFonts w:ascii="Arial" w:hAnsi="Arial" w:cs="Arial"/>
          <w:b/>
          <w:sz w:val="30"/>
          <w:szCs w:val="30"/>
          <w:lang w:val="uz-Cyrl-UZ"/>
        </w:rPr>
        <w:t>йил</w:t>
      </w:r>
      <w:r w:rsidRPr="00284997">
        <w:rPr>
          <w:rFonts w:ascii="Arial" w:hAnsi="Arial" w:cs="Arial"/>
          <w:sz w:val="30"/>
          <w:szCs w:val="30"/>
          <w:lang w:val="uz-Cyrl-UZ"/>
        </w:rPr>
        <w:t xml:space="preserve"> и</w:t>
      </w:r>
      <w:r w:rsidR="00050D58" w:rsidRPr="00284997">
        <w:rPr>
          <w:rFonts w:ascii="Arial" w:hAnsi="Arial" w:cs="Arial"/>
          <w:sz w:val="30"/>
          <w:szCs w:val="30"/>
          <w:lang w:val="uz-Cyrl-UZ"/>
        </w:rPr>
        <w:t>нвестиция дастури</w:t>
      </w:r>
      <w:r w:rsidR="002C0C75" w:rsidRPr="00284997">
        <w:rPr>
          <w:rFonts w:ascii="Arial" w:hAnsi="Arial" w:cs="Arial"/>
          <w:sz w:val="30"/>
          <w:szCs w:val="30"/>
          <w:lang w:val="uz-Cyrl-UZ"/>
        </w:rPr>
        <w:t xml:space="preserve"> бўйича</w:t>
      </w:r>
      <w:r w:rsidR="00050D58" w:rsidRPr="00284997">
        <w:rPr>
          <w:rFonts w:ascii="Arial" w:hAnsi="Arial" w:cs="Arial"/>
          <w:sz w:val="30"/>
          <w:szCs w:val="30"/>
          <w:lang w:val="uz-Cyrl-UZ"/>
        </w:rPr>
        <w:t xml:space="preserve"> </w:t>
      </w:r>
      <w:r w:rsidR="00055C37" w:rsidRPr="00284997">
        <w:rPr>
          <w:rFonts w:ascii="Arial" w:hAnsi="Arial" w:cs="Arial"/>
          <w:sz w:val="30"/>
          <w:szCs w:val="30"/>
          <w:lang w:val="uz-Cyrl-UZ"/>
        </w:rPr>
        <w:t xml:space="preserve">вилоятда </w:t>
      </w:r>
      <w:r w:rsidR="00BC7DDF" w:rsidRPr="00284997">
        <w:rPr>
          <w:rFonts w:ascii="Arial" w:hAnsi="Arial" w:cs="Arial"/>
          <w:sz w:val="30"/>
          <w:szCs w:val="30"/>
          <w:lang w:val="uz-Cyrl-UZ"/>
        </w:rPr>
        <w:t xml:space="preserve">умумий қиймати </w:t>
      </w:r>
      <w:r w:rsidR="00887067" w:rsidRPr="00284997">
        <w:rPr>
          <w:rFonts w:ascii="Arial" w:hAnsi="Arial" w:cs="Arial"/>
          <w:b/>
          <w:sz w:val="30"/>
          <w:szCs w:val="30"/>
          <w:lang w:val="uz-Cyrl-UZ"/>
        </w:rPr>
        <w:t>3</w:t>
      </w:r>
      <w:r w:rsidR="00BC7DDF" w:rsidRPr="00284997">
        <w:rPr>
          <w:rFonts w:ascii="Arial" w:hAnsi="Arial" w:cs="Arial"/>
          <w:b/>
          <w:sz w:val="30"/>
          <w:szCs w:val="30"/>
          <w:lang w:val="uz-Cyrl-UZ"/>
        </w:rPr>
        <w:t>,</w:t>
      </w:r>
      <w:r w:rsidR="00F302A1">
        <w:rPr>
          <w:rFonts w:ascii="Arial" w:hAnsi="Arial" w:cs="Arial"/>
          <w:b/>
          <w:sz w:val="30"/>
          <w:szCs w:val="30"/>
          <w:lang w:val="uz-Cyrl-UZ"/>
        </w:rPr>
        <w:t>5</w:t>
      </w:r>
      <w:r w:rsidR="00BC7DDF" w:rsidRPr="00284997">
        <w:rPr>
          <w:rFonts w:ascii="Arial" w:hAnsi="Arial" w:cs="Arial"/>
          <w:sz w:val="30"/>
          <w:szCs w:val="30"/>
          <w:lang w:val="uz-Cyrl-UZ"/>
        </w:rPr>
        <w:t xml:space="preserve"> </w:t>
      </w:r>
      <w:r w:rsidR="00BC7DDF" w:rsidRPr="00284997">
        <w:rPr>
          <w:rFonts w:ascii="Arial" w:hAnsi="Arial" w:cs="Arial"/>
          <w:b/>
          <w:sz w:val="30"/>
          <w:szCs w:val="30"/>
          <w:lang w:val="uz-Cyrl-UZ"/>
        </w:rPr>
        <w:t>тлрн. сўм</w:t>
      </w:r>
      <w:r w:rsidR="00BC7DDF" w:rsidRPr="00284997">
        <w:rPr>
          <w:rFonts w:ascii="Arial" w:hAnsi="Arial" w:cs="Arial"/>
          <w:sz w:val="30"/>
          <w:szCs w:val="30"/>
          <w:lang w:val="uz-Cyrl-UZ"/>
        </w:rPr>
        <w:t xml:space="preserve">лик </w:t>
      </w:r>
      <w:r w:rsidR="00F302A1">
        <w:rPr>
          <w:rFonts w:ascii="Arial" w:hAnsi="Arial" w:cs="Arial"/>
          <w:b/>
          <w:sz w:val="30"/>
          <w:szCs w:val="30"/>
          <w:lang w:val="uz-Cyrl-UZ"/>
        </w:rPr>
        <w:t>984</w:t>
      </w:r>
      <w:r w:rsidR="00BC7DDF" w:rsidRPr="00284997">
        <w:rPr>
          <w:rFonts w:ascii="Arial" w:hAnsi="Arial" w:cs="Arial"/>
          <w:sz w:val="30"/>
          <w:szCs w:val="30"/>
          <w:lang w:val="uz-Cyrl-UZ"/>
        </w:rPr>
        <w:t xml:space="preserve"> </w:t>
      </w:r>
      <w:r w:rsidR="00BC7DDF" w:rsidRPr="00284997">
        <w:rPr>
          <w:rFonts w:ascii="Arial" w:hAnsi="Arial" w:cs="Arial"/>
          <w:b/>
          <w:sz w:val="30"/>
          <w:szCs w:val="30"/>
          <w:lang w:val="uz-Cyrl-UZ"/>
        </w:rPr>
        <w:t>та</w:t>
      </w:r>
      <w:r w:rsidR="00BC7DDF" w:rsidRPr="00284997">
        <w:rPr>
          <w:rFonts w:ascii="Arial" w:hAnsi="Arial" w:cs="Arial"/>
          <w:sz w:val="30"/>
          <w:szCs w:val="30"/>
          <w:lang w:val="uz-Cyrl-UZ"/>
        </w:rPr>
        <w:t xml:space="preserve"> </w:t>
      </w:r>
      <w:r w:rsidR="00EF0099" w:rsidRPr="00284997">
        <w:rPr>
          <w:rFonts w:ascii="Arial" w:hAnsi="Arial" w:cs="Arial"/>
          <w:sz w:val="30"/>
          <w:szCs w:val="30"/>
          <w:lang w:val="uz-Cyrl-UZ"/>
        </w:rPr>
        <w:t>лойиҳалар</w:t>
      </w:r>
      <w:r w:rsidR="003C7D11" w:rsidRPr="00284997">
        <w:rPr>
          <w:rFonts w:ascii="Arial" w:hAnsi="Arial" w:cs="Arial"/>
          <w:sz w:val="30"/>
          <w:szCs w:val="30"/>
          <w:lang w:val="uz-Cyrl-UZ"/>
        </w:rPr>
        <w:t xml:space="preserve"> </w:t>
      </w:r>
      <w:r w:rsidR="00BC7DDF" w:rsidRPr="00284997">
        <w:rPr>
          <w:rFonts w:ascii="Arial" w:hAnsi="Arial" w:cs="Arial"/>
          <w:sz w:val="30"/>
          <w:szCs w:val="30"/>
          <w:lang w:val="uz-Cyrl-UZ"/>
        </w:rPr>
        <w:t xml:space="preserve">ишга туширилган ва </w:t>
      </w:r>
      <w:r w:rsidR="00F302A1">
        <w:rPr>
          <w:rFonts w:ascii="Arial" w:hAnsi="Arial" w:cs="Arial"/>
          <w:b/>
          <w:sz w:val="30"/>
          <w:szCs w:val="30"/>
          <w:lang w:val="uz-Cyrl-UZ"/>
        </w:rPr>
        <w:t>8</w:t>
      </w:r>
      <w:r w:rsidR="0044191E" w:rsidRPr="00284997">
        <w:rPr>
          <w:rFonts w:ascii="Arial" w:hAnsi="Arial" w:cs="Arial"/>
          <w:b/>
          <w:sz w:val="30"/>
          <w:szCs w:val="30"/>
          <w:lang w:val="uz-Cyrl-UZ"/>
        </w:rPr>
        <w:t>,</w:t>
      </w:r>
      <w:r w:rsidR="00F302A1">
        <w:rPr>
          <w:rFonts w:ascii="Arial" w:hAnsi="Arial" w:cs="Arial"/>
          <w:b/>
          <w:sz w:val="30"/>
          <w:szCs w:val="30"/>
          <w:lang w:val="uz-Cyrl-UZ"/>
        </w:rPr>
        <w:t>6</w:t>
      </w:r>
      <w:r w:rsidR="00EF0099" w:rsidRPr="00284997">
        <w:rPr>
          <w:rFonts w:ascii="Arial" w:hAnsi="Arial" w:cs="Arial"/>
          <w:sz w:val="30"/>
          <w:szCs w:val="30"/>
          <w:lang w:val="uz-Cyrl-UZ"/>
        </w:rPr>
        <w:t xml:space="preserve"> </w:t>
      </w:r>
      <w:r w:rsidR="00EF0099" w:rsidRPr="00284997">
        <w:rPr>
          <w:rFonts w:ascii="Arial" w:hAnsi="Arial" w:cs="Arial"/>
          <w:b/>
          <w:sz w:val="30"/>
          <w:szCs w:val="30"/>
          <w:lang w:val="uz-Cyrl-UZ"/>
        </w:rPr>
        <w:t>минг</w:t>
      </w:r>
      <w:r w:rsidR="00EF0099" w:rsidRPr="00284997">
        <w:rPr>
          <w:rFonts w:ascii="Arial" w:hAnsi="Arial" w:cs="Arial"/>
          <w:sz w:val="30"/>
          <w:szCs w:val="30"/>
          <w:lang w:val="uz-Cyrl-UZ"/>
        </w:rPr>
        <w:t xml:space="preserve">дан зиёд янги иш ўринлари </w:t>
      </w:r>
      <w:r w:rsidR="00051D71" w:rsidRPr="00284997">
        <w:rPr>
          <w:rFonts w:ascii="Arial" w:hAnsi="Arial" w:cs="Arial"/>
          <w:sz w:val="30"/>
          <w:szCs w:val="30"/>
          <w:lang w:val="uz-Cyrl-UZ"/>
        </w:rPr>
        <w:t>яратил</w:t>
      </w:r>
      <w:r w:rsidR="005040BD" w:rsidRPr="00284997">
        <w:rPr>
          <w:rFonts w:ascii="Arial" w:hAnsi="Arial" w:cs="Arial"/>
          <w:sz w:val="30"/>
          <w:szCs w:val="30"/>
          <w:lang w:val="uz-Cyrl-UZ"/>
        </w:rPr>
        <w:t>ди</w:t>
      </w:r>
      <w:r w:rsidR="00BC7DDF" w:rsidRPr="00284997">
        <w:rPr>
          <w:rFonts w:ascii="Arial" w:hAnsi="Arial" w:cs="Arial"/>
          <w:sz w:val="30"/>
          <w:szCs w:val="30"/>
          <w:lang w:val="uz-Cyrl-UZ"/>
        </w:rPr>
        <w:t>.</w:t>
      </w:r>
    </w:p>
    <w:p w14:paraId="16D41EA6" w14:textId="77777777" w:rsidR="00F302A1" w:rsidRDefault="00FE3174" w:rsidP="00A3429B">
      <w:pPr>
        <w:spacing w:before="120" w:line="240" w:lineRule="auto"/>
        <w:ind w:firstLine="709"/>
        <w:jc w:val="both"/>
        <w:rPr>
          <w:rFonts w:ascii="Arial" w:hAnsi="Arial" w:cs="Arial"/>
          <w:bCs/>
          <w:sz w:val="30"/>
          <w:szCs w:val="30"/>
          <w:lang w:val="uz-Cyrl-UZ"/>
        </w:rPr>
      </w:pPr>
      <w:r w:rsidRPr="00284997">
        <w:rPr>
          <w:rFonts w:ascii="Arial" w:hAnsi="Arial" w:cs="Arial"/>
          <w:bCs/>
          <w:sz w:val="30"/>
          <w:szCs w:val="30"/>
          <w:lang w:val="uz-Cyrl-UZ"/>
        </w:rPr>
        <w:t>Хусусан, дастур доирасида</w:t>
      </w:r>
      <w:r w:rsidR="00F302A1">
        <w:rPr>
          <w:rFonts w:ascii="Arial" w:hAnsi="Arial" w:cs="Arial"/>
          <w:bCs/>
          <w:sz w:val="30"/>
          <w:szCs w:val="30"/>
          <w:lang w:val="uz-Cyrl-UZ"/>
        </w:rPr>
        <w:t>:</w:t>
      </w:r>
      <w:r w:rsidRPr="00284997">
        <w:rPr>
          <w:rFonts w:ascii="Arial" w:hAnsi="Arial" w:cs="Arial"/>
          <w:bCs/>
          <w:sz w:val="30"/>
          <w:szCs w:val="30"/>
          <w:lang w:val="uz-Cyrl-UZ"/>
        </w:rPr>
        <w:t xml:space="preserve"> </w:t>
      </w:r>
    </w:p>
    <w:p w14:paraId="444E89CA" w14:textId="77777777" w:rsidR="00F302A1" w:rsidRDefault="00F302A1" w:rsidP="00A3429B">
      <w:pPr>
        <w:spacing w:before="120" w:line="240" w:lineRule="auto"/>
        <w:ind w:firstLine="709"/>
        <w:jc w:val="both"/>
        <w:rPr>
          <w:rFonts w:ascii="Arial" w:hAnsi="Arial" w:cs="Arial"/>
          <w:sz w:val="30"/>
          <w:szCs w:val="30"/>
          <w:lang w:val="uz-Cyrl-UZ"/>
        </w:rPr>
      </w:pPr>
      <w:r>
        <w:rPr>
          <w:rFonts w:ascii="Arial" w:hAnsi="Arial" w:cs="Arial"/>
          <w:bCs/>
          <w:sz w:val="30"/>
          <w:szCs w:val="30"/>
          <w:lang w:val="uz-Cyrl-UZ"/>
        </w:rPr>
        <w:t xml:space="preserve">- </w:t>
      </w:r>
      <w:r w:rsidR="00FE3174" w:rsidRPr="00C02EF3">
        <w:rPr>
          <w:rFonts w:ascii="Arial" w:hAnsi="Arial" w:cs="Arial"/>
          <w:sz w:val="30"/>
          <w:szCs w:val="30"/>
          <w:lang w:val="uz-Cyrl-UZ"/>
        </w:rPr>
        <w:t>Китоб туманида “Kitob</w:t>
      </w:r>
      <w:r w:rsidR="00F72190" w:rsidRPr="00C02EF3">
        <w:rPr>
          <w:rFonts w:ascii="Arial" w:hAnsi="Arial" w:cs="Arial"/>
          <w:sz w:val="30"/>
          <w:szCs w:val="30"/>
          <w:lang w:val="uz-Cyrl-UZ"/>
        </w:rPr>
        <w:t xml:space="preserve"> </w:t>
      </w:r>
      <w:r w:rsidR="00FE3174" w:rsidRPr="00C02EF3">
        <w:rPr>
          <w:rFonts w:ascii="Arial" w:hAnsi="Arial" w:cs="Arial"/>
          <w:sz w:val="30"/>
          <w:szCs w:val="30"/>
          <w:lang w:val="uz-Cyrl-UZ"/>
        </w:rPr>
        <w:t>ip</w:t>
      </w:r>
      <w:r w:rsidR="00F72190" w:rsidRPr="00C02EF3">
        <w:rPr>
          <w:rFonts w:ascii="Arial" w:hAnsi="Arial" w:cs="Arial"/>
          <w:sz w:val="30"/>
          <w:szCs w:val="30"/>
          <w:lang w:val="uz-Cyrl-UZ"/>
        </w:rPr>
        <w:t>-</w:t>
      </w:r>
      <w:r w:rsidR="00FE3174" w:rsidRPr="00C02EF3">
        <w:rPr>
          <w:rFonts w:ascii="Arial" w:hAnsi="Arial" w:cs="Arial"/>
          <w:sz w:val="30"/>
          <w:szCs w:val="30"/>
          <w:lang w:val="uz-Cyrl-UZ"/>
        </w:rPr>
        <w:t>yigiruv” АЖ томонидан қиймати 2</w:t>
      </w:r>
      <w:r w:rsidR="00407C21">
        <w:rPr>
          <w:rFonts w:ascii="Arial" w:hAnsi="Arial" w:cs="Arial"/>
          <w:sz w:val="30"/>
          <w:szCs w:val="30"/>
          <w:lang w:val="uz-Cyrl-UZ"/>
        </w:rPr>
        <w:t>64</w:t>
      </w:r>
      <w:r w:rsidR="00FE3174" w:rsidRPr="00C02EF3">
        <w:rPr>
          <w:rFonts w:ascii="Arial" w:hAnsi="Arial" w:cs="Arial"/>
          <w:sz w:val="30"/>
          <w:szCs w:val="30"/>
          <w:lang w:val="uz-Cyrl-UZ"/>
        </w:rPr>
        <w:t>,</w:t>
      </w:r>
      <w:r w:rsidR="00407C21">
        <w:rPr>
          <w:rFonts w:ascii="Arial" w:hAnsi="Arial" w:cs="Arial"/>
          <w:sz w:val="30"/>
          <w:szCs w:val="30"/>
          <w:lang w:val="uz-Cyrl-UZ"/>
        </w:rPr>
        <w:t>6</w:t>
      </w:r>
      <w:r w:rsidR="00FE3174" w:rsidRPr="00C02EF3">
        <w:rPr>
          <w:rFonts w:ascii="Arial" w:hAnsi="Arial" w:cs="Arial"/>
          <w:sz w:val="30"/>
          <w:szCs w:val="30"/>
          <w:lang w:val="uz-Cyrl-UZ"/>
        </w:rPr>
        <w:t xml:space="preserve"> млрд. сўм бўлган </w:t>
      </w:r>
      <w:r w:rsidR="00BC126A">
        <w:rPr>
          <w:rFonts w:ascii="Arial" w:hAnsi="Arial" w:cs="Arial"/>
          <w:sz w:val="30"/>
          <w:szCs w:val="30"/>
          <w:lang w:val="uz-Cyrl-UZ"/>
        </w:rPr>
        <w:t>и</w:t>
      </w:r>
      <w:r w:rsidR="00FE3174" w:rsidRPr="00C02EF3">
        <w:rPr>
          <w:rFonts w:ascii="Arial" w:hAnsi="Arial" w:cs="Arial"/>
          <w:sz w:val="30"/>
          <w:szCs w:val="30"/>
          <w:lang w:val="uz-Cyrl-UZ"/>
        </w:rPr>
        <w:t>п</w:t>
      </w:r>
      <w:r w:rsidR="00F72190" w:rsidRPr="00C02EF3">
        <w:rPr>
          <w:rFonts w:ascii="Arial" w:hAnsi="Arial" w:cs="Arial"/>
          <w:sz w:val="30"/>
          <w:szCs w:val="30"/>
          <w:lang w:val="uz-Cyrl-UZ"/>
        </w:rPr>
        <w:t>-</w:t>
      </w:r>
      <w:r w:rsidR="00FE3174" w:rsidRPr="00C02EF3">
        <w:rPr>
          <w:rFonts w:ascii="Arial" w:hAnsi="Arial" w:cs="Arial"/>
          <w:sz w:val="30"/>
          <w:szCs w:val="30"/>
          <w:lang w:val="uz-Cyrl-UZ"/>
        </w:rPr>
        <w:t xml:space="preserve">калава ва мато ишлаб чиқариш (иш ўрни </w:t>
      </w:r>
      <w:r w:rsidR="00407C21">
        <w:rPr>
          <w:rFonts w:ascii="Arial" w:hAnsi="Arial" w:cs="Arial"/>
          <w:sz w:val="30"/>
          <w:szCs w:val="30"/>
          <w:lang w:val="uz-Cyrl-UZ"/>
        </w:rPr>
        <w:t>42</w:t>
      </w:r>
      <w:r w:rsidR="00FE3174" w:rsidRPr="00C02EF3">
        <w:rPr>
          <w:rFonts w:ascii="Arial" w:hAnsi="Arial" w:cs="Arial"/>
          <w:sz w:val="30"/>
          <w:szCs w:val="30"/>
          <w:lang w:val="uz-Cyrl-UZ"/>
        </w:rPr>
        <w:t xml:space="preserve">5 </w:t>
      </w:r>
      <w:r w:rsidR="00284997" w:rsidRPr="00C02EF3">
        <w:rPr>
          <w:rFonts w:ascii="Arial" w:hAnsi="Arial" w:cs="Arial"/>
          <w:sz w:val="30"/>
          <w:szCs w:val="30"/>
          <w:lang w:val="uz-Cyrl-UZ"/>
        </w:rPr>
        <w:t>та</w:t>
      </w:r>
      <w:r w:rsidR="00FE3174" w:rsidRPr="00C02EF3">
        <w:rPr>
          <w:rFonts w:ascii="Arial" w:hAnsi="Arial" w:cs="Arial"/>
          <w:sz w:val="30"/>
          <w:szCs w:val="30"/>
          <w:lang w:val="uz-Cyrl-UZ"/>
        </w:rPr>
        <w:t>)</w:t>
      </w:r>
      <w:r>
        <w:rPr>
          <w:rFonts w:ascii="Arial" w:hAnsi="Arial" w:cs="Arial"/>
          <w:sz w:val="30"/>
          <w:szCs w:val="30"/>
          <w:lang w:val="uz-Cyrl-UZ"/>
        </w:rPr>
        <w:t>;</w:t>
      </w:r>
      <w:r w:rsidR="00FE3174" w:rsidRPr="00C02EF3">
        <w:rPr>
          <w:rFonts w:ascii="Arial" w:hAnsi="Arial" w:cs="Arial"/>
          <w:sz w:val="30"/>
          <w:szCs w:val="30"/>
          <w:lang w:val="uz-Cyrl-UZ"/>
        </w:rPr>
        <w:t xml:space="preserve"> </w:t>
      </w:r>
    </w:p>
    <w:p w14:paraId="0A98C4D6" w14:textId="77777777" w:rsidR="00F302A1" w:rsidRDefault="00F302A1" w:rsidP="00A3429B">
      <w:pPr>
        <w:spacing w:before="120" w:line="240" w:lineRule="auto"/>
        <w:ind w:firstLine="709"/>
        <w:jc w:val="both"/>
        <w:rPr>
          <w:rFonts w:ascii="Arial" w:hAnsi="Arial" w:cs="Arial"/>
          <w:sz w:val="30"/>
          <w:szCs w:val="30"/>
          <w:lang w:val="uz-Cyrl-UZ"/>
        </w:rPr>
      </w:pPr>
      <w:r>
        <w:rPr>
          <w:rFonts w:ascii="Arial" w:hAnsi="Arial" w:cs="Arial"/>
          <w:sz w:val="30"/>
          <w:szCs w:val="30"/>
          <w:lang w:val="uz-Cyrl-UZ"/>
        </w:rPr>
        <w:t xml:space="preserve">- </w:t>
      </w:r>
      <w:r w:rsidR="00FE3174" w:rsidRPr="00C02EF3">
        <w:rPr>
          <w:rFonts w:ascii="Arial" w:hAnsi="Arial" w:cs="Arial"/>
          <w:sz w:val="30"/>
          <w:szCs w:val="30"/>
          <w:lang w:val="uz-Cyrl-UZ"/>
        </w:rPr>
        <w:t xml:space="preserve">Косон туманида “Koson Baxt Tekstil” МЧЖ томонидан қиймати 35,0 млрд. сўм бўлган </w:t>
      </w:r>
      <w:r w:rsidR="00BC126A">
        <w:rPr>
          <w:rFonts w:ascii="Arial" w:hAnsi="Arial" w:cs="Arial"/>
          <w:sz w:val="30"/>
          <w:szCs w:val="30"/>
          <w:lang w:val="uz-Cyrl-UZ"/>
        </w:rPr>
        <w:t>м</w:t>
      </w:r>
      <w:r w:rsidR="00FE3174" w:rsidRPr="00C02EF3">
        <w:rPr>
          <w:rFonts w:ascii="Arial" w:hAnsi="Arial" w:cs="Arial"/>
          <w:sz w:val="30"/>
          <w:szCs w:val="30"/>
          <w:lang w:val="uz-Cyrl-UZ"/>
        </w:rPr>
        <w:t xml:space="preserve">атодан тайёр трикотаж маҳсулот ишлаб чақариш (иш ўрни 400 </w:t>
      </w:r>
      <w:r w:rsidR="00284997" w:rsidRPr="00C02EF3">
        <w:rPr>
          <w:rFonts w:ascii="Arial" w:hAnsi="Arial" w:cs="Arial"/>
          <w:sz w:val="30"/>
          <w:szCs w:val="30"/>
          <w:lang w:val="uz-Cyrl-UZ"/>
        </w:rPr>
        <w:t>та</w:t>
      </w:r>
      <w:r w:rsidR="00FE3174" w:rsidRPr="00C02EF3">
        <w:rPr>
          <w:rFonts w:ascii="Arial" w:hAnsi="Arial" w:cs="Arial"/>
          <w:sz w:val="30"/>
          <w:szCs w:val="30"/>
          <w:lang w:val="uz-Cyrl-UZ"/>
        </w:rPr>
        <w:t>)</w:t>
      </w:r>
      <w:r>
        <w:rPr>
          <w:rFonts w:ascii="Arial" w:hAnsi="Arial" w:cs="Arial"/>
          <w:sz w:val="30"/>
          <w:szCs w:val="30"/>
          <w:lang w:val="uz-Cyrl-UZ"/>
        </w:rPr>
        <w:t>;</w:t>
      </w:r>
      <w:r w:rsidR="00BC126A">
        <w:rPr>
          <w:rFonts w:ascii="Arial" w:hAnsi="Arial" w:cs="Arial"/>
          <w:sz w:val="30"/>
          <w:szCs w:val="30"/>
          <w:lang w:val="uz-Cyrl-UZ"/>
        </w:rPr>
        <w:t xml:space="preserve"> </w:t>
      </w:r>
    </w:p>
    <w:p w14:paraId="6C338660" w14:textId="77777777" w:rsidR="00A22498" w:rsidRDefault="00F302A1" w:rsidP="00A3429B">
      <w:pPr>
        <w:spacing w:before="120" w:line="240" w:lineRule="auto"/>
        <w:ind w:firstLine="709"/>
        <w:jc w:val="both"/>
        <w:rPr>
          <w:rFonts w:ascii="Arial" w:hAnsi="Arial" w:cs="Arial"/>
          <w:bCs/>
          <w:sz w:val="30"/>
          <w:szCs w:val="30"/>
          <w:lang w:val="uz-Cyrl-UZ"/>
        </w:rPr>
      </w:pPr>
      <w:r>
        <w:rPr>
          <w:rFonts w:ascii="Arial" w:hAnsi="Arial" w:cs="Arial"/>
          <w:sz w:val="30"/>
          <w:szCs w:val="30"/>
          <w:lang w:val="uz-Cyrl-UZ"/>
        </w:rPr>
        <w:t xml:space="preserve">- </w:t>
      </w:r>
      <w:r w:rsidR="00F72190" w:rsidRPr="00C02EF3">
        <w:rPr>
          <w:rFonts w:ascii="Arial" w:hAnsi="Arial" w:cs="Arial"/>
          <w:sz w:val="30"/>
          <w:szCs w:val="30"/>
          <w:lang w:val="uz-Cyrl-UZ"/>
        </w:rPr>
        <w:t xml:space="preserve">Муборак туманида </w:t>
      </w:r>
      <w:r w:rsidR="00FE3174" w:rsidRPr="00C02EF3">
        <w:rPr>
          <w:rFonts w:ascii="Arial" w:hAnsi="Arial" w:cs="Arial"/>
          <w:sz w:val="30"/>
          <w:szCs w:val="30"/>
          <w:lang w:val="uz-Cyrl-UZ"/>
        </w:rPr>
        <w:t xml:space="preserve">“EMG Inter Investments” </w:t>
      </w:r>
      <w:r w:rsidR="00F72190" w:rsidRPr="00C02EF3">
        <w:rPr>
          <w:rFonts w:ascii="Arial" w:hAnsi="Arial" w:cs="Arial"/>
          <w:sz w:val="30"/>
          <w:szCs w:val="30"/>
          <w:lang w:val="uz-Cyrl-UZ"/>
        </w:rPr>
        <w:t xml:space="preserve">МЧЖ </w:t>
      </w:r>
      <w:r w:rsidR="00FE3174" w:rsidRPr="00C02EF3">
        <w:rPr>
          <w:rFonts w:ascii="Arial" w:hAnsi="Arial" w:cs="Arial"/>
          <w:sz w:val="30"/>
          <w:szCs w:val="30"/>
          <w:lang w:val="uz-Cyrl-UZ"/>
        </w:rPr>
        <w:t xml:space="preserve">томонидан қиймати 7,7 млрд. сўм бўлган </w:t>
      </w:r>
      <w:r w:rsidR="00BC126A">
        <w:rPr>
          <w:rFonts w:ascii="Arial" w:hAnsi="Arial" w:cs="Arial"/>
          <w:sz w:val="30"/>
          <w:szCs w:val="30"/>
          <w:lang w:val="uz-Cyrl-UZ"/>
        </w:rPr>
        <w:t>у</w:t>
      </w:r>
      <w:r w:rsidR="00FE3174" w:rsidRPr="00C02EF3">
        <w:rPr>
          <w:rFonts w:ascii="Arial" w:hAnsi="Arial" w:cs="Arial"/>
          <w:sz w:val="30"/>
          <w:szCs w:val="30"/>
          <w:lang w:val="uz-Cyrl-UZ"/>
        </w:rPr>
        <w:t xml:space="preserve">н ишлаб чиқариш (иш ўрни </w:t>
      </w:r>
      <w:r w:rsidR="00407C21">
        <w:rPr>
          <w:rFonts w:ascii="Arial" w:hAnsi="Arial" w:cs="Arial"/>
          <w:sz w:val="30"/>
          <w:szCs w:val="30"/>
          <w:lang w:val="uz-Cyrl-UZ"/>
        </w:rPr>
        <w:t>3</w:t>
      </w:r>
      <w:r w:rsidR="00FE3174" w:rsidRPr="00C02EF3">
        <w:rPr>
          <w:rFonts w:ascii="Arial" w:hAnsi="Arial" w:cs="Arial"/>
          <w:sz w:val="30"/>
          <w:szCs w:val="30"/>
          <w:lang w:val="uz-Cyrl-UZ"/>
        </w:rPr>
        <w:t xml:space="preserve">0 </w:t>
      </w:r>
      <w:r w:rsidR="00284997" w:rsidRPr="00C02EF3">
        <w:rPr>
          <w:rFonts w:ascii="Arial" w:hAnsi="Arial" w:cs="Arial"/>
          <w:sz w:val="30"/>
          <w:szCs w:val="30"/>
          <w:lang w:val="uz-Cyrl-UZ"/>
        </w:rPr>
        <w:t>та</w:t>
      </w:r>
      <w:r w:rsidR="00FE3174" w:rsidRPr="00C02EF3">
        <w:rPr>
          <w:rFonts w:ascii="Arial" w:hAnsi="Arial" w:cs="Arial"/>
          <w:sz w:val="30"/>
          <w:szCs w:val="30"/>
          <w:lang w:val="uz-Cyrl-UZ"/>
        </w:rPr>
        <w:t>) лойиҳа</w:t>
      </w:r>
      <w:r w:rsidR="00BC126A">
        <w:rPr>
          <w:rFonts w:ascii="Arial" w:hAnsi="Arial" w:cs="Arial"/>
          <w:sz w:val="30"/>
          <w:szCs w:val="30"/>
          <w:lang w:val="uz-Cyrl-UZ"/>
        </w:rPr>
        <w:t>с</w:t>
      </w:r>
      <w:r w:rsidR="00FE3174" w:rsidRPr="00C02EF3">
        <w:rPr>
          <w:rFonts w:ascii="Arial" w:hAnsi="Arial" w:cs="Arial"/>
          <w:sz w:val="30"/>
          <w:szCs w:val="30"/>
          <w:lang w:val="uz-Cyrl-UZ"/>
        </w:rPr>
        <w:t>и ишга туширил</w:t>
      </w:r>
      <w:r>
        <w:rPr>
          <w:rFonts w:ascii="Arial" w:hAnsi="Arial" w:cs="Arial"/>
          <w:sz w:val="30"/>
          <w:szCs w:val="30"/>
          <w:lang w:val="uz-Cyrl-UZ"/>
        </w:rPr>
        <w:t>ди.</w:t>
      </w:r>
      <w:r w:rsidR="00A22498" w:rsidRPr="00A22498">
        <w:rPr>
          <w:rFonts w:ascii="Arial" w:hAnsi="Arial" w:cs="Arial"/>
          <w:bCs/>
          <w:sz w:val="30"/>
          <w:szCs w:val="30"/>
          <w:lang w:val="uz-Cyrl-UZ"/>
        </w:rPr>
        <w:t xml:space="preserve"> </w:t>
      </w:r>
    </w:p>
    <w:p w14:paraId="5AC12295" w14:textId="1E86B32E" w:rsidR="00A22498" w:rsidRPr="00284997" w:rsidRDefault="00A22498" w:rsidP="00A3429B">
      <w:pPr>
        <w:spacing w:before="120" w:line="240" w:lineRule="auto"/>
        <w:ind w:firstLine="709"/>
        <w:jc w:val="both"/>
        <w:rPr>
          <w:rFonts w:ascii="Arial" w:hAnsi="Arial" w:cs="Arial"/>
          <w:sz w:val="30"/>
          <w:szCs w:val="30"/>
          <w:lang w:val="uz-Cyrl-UZ"/>
        </w:rPr>
      </w:pPr>
      <w:r w:rsidRPr="00E21F1B">
        <w:rPr>
          <w:rFonts w:ascii="Arial" w:hAnsi="Arial" w:cs="Arial"/>
          <w:bCs/>
          <w:sz w:val="30"/>
          <w:szCs w:val="30"/>
          <w:lang w:val="uz-Cyrl-UZ"/>
        </w:rPr>
        <w:t>2022 йилда ҳудудий инвестиция дастури доирасида 627 та умумий қиймати 5,7 трлн. сўмлик инвестиция лойиҳалари (иш ўринлари 12,3 минг та) шакллантирил</w:t>
      </w:r>
      <w:r>
        <w:rPr>
          <w:rFonts w:ascii="Arial" w:hAnsi="Arial" w:cs="Arial"/>
          <w:bCs/>
          <w:sz w:val="30"/>
          <w:szCs w:val="30"/>
          <w:lang w:val="uz-Cyrl-UZ"/>
        </w:rPr>
        <w:t>иб, келгуси йилда ишга туширилиши режалаштирилган</w:t>
      </w:r>
      <w:r w:rsidRPr="00284997">
        <w:rPr>
          <w:rFonts w:ascii="Arial" w:hAnsi="Arial" w:cs="Arial"/>
          <w:sz w:val="30"/>
          <w:szCs w:val="30"/>
          <w:lang w:val="uz-Cyrl-UZ"/>
        </w:rPr>
        <w:t>.</w:t>
      </w:r>
    </w:p>
    <w:p w14:paraId="15F3DFA2" w14:textId="4E506A69" w:rsidR="001557A2" w:rsidRPr="001557A2" w:rsidRDefault="001557A2" w:rsidP="00A3429B">
      <w:pPr>
        <w:spacing w:before="120"/>
        <w:ind w:firstLine="709"/>
        <w:jc w:val="both"/>
        <w:rPr>
          <w:rFonts w:ascii="Arial" w:hAnsi="Arial" w:cs="Arial"/>
          <w:bCs/>
          <w:sz w:val="30"/>
          <w:szCs w:val="30"/>
          <w:lang w:val="uz-Cyrl-UZ"/>
        </w:rPr>
      </w:pPr>
      <w:r>
        <w:rPr>
          <w:rFonts w:ascii="Arial" w:hAnsi="Arial" w:cs="Arial"/>
          <w:bCs/>
          <w:sz w:val="30"/>
          <w:szCs w:val="30"/>
          <w:lang w:val="uz-Cyrl-UZ"/>
        </w:rPr>
        <w:t>Вилоятда</w:t>
      </w:r>
      <w:r w:rsidRPr="001557A2">
        <w:rPr>
          <w:rFonts w:ascii="Arial" w:hAnsi="Arial" w:cs="Arial"/>
          <w:bCs/>
          <w:sz w:val="30"/>
          <w:szCs w:val="30"/>
          <w:lang w:val="uz-Cyrl-UZ"/>
        </w:rPr>
        <w:t xml:space="preserve"> </w:t>
      </w:r>
      <w:r>
        <w:rPr>
          <w:rFonts w:ascii="Arial" w:hAnsi="Arial" w:cs="Arial"/>
          <w:bCs/>
          <w:sz w:val="30"/>
          <w:szCs w:val="30"/>
          <w:lang w:val="uz-Cyrl-UZ"/>
        </w:rPr>
        <w:t>2022 йилдан и</w:t>
      </w:r>
      <w:r w:rsidRPr="001557A2">
        <w:rPr>
          <w:rFonts w:ascii="Arial" w:hAnsi="Arial" w:cs="Arial"/>
          <w:bCs/>
          <w:sz w:val="30"/>
          <w:szCs w:val="30"/>
          <w:lang w:val="uz-Cyrl-UZ"/>
        </w:rPr>
        <w:t xml:space="preserve">нвестициялардан самарали фойдаланиш ҳамда экспорт ҳажмларини ошириш бўйича </w:t>
      </w:r>
      <w:r w:rsidRPr="001557A2">
        <w:rPr>
          <w:rFonts w:ascii="Arial" w:hAnsi="Arial" w:cs="Arial"/>
          <w:b/>
          <w:sz w:val="30"/>
          <w:szCs w:val="30"/>
          <w:lang w:val="uz-Cyrl-UZ"/>
        </w:rPr>
        <w:t>“пастдан-юқорига”</w:t>
      </w:r>
      <w:r w:rsidRPr="001557A2">
        <w:rPr>
          <w:rFonts w:ascii="Arial" w:hAnsi="Arial" w:cs="Arial"/>
          <w:bCs/>
          <w:sz w:val="30"/>
          <w:szCs w:val="30"/>
          <w:lang w:val="uz-Cyrl-UZ"/>
        </w:rPr>
        <w:t xml:space="preserve"> тамойили асосида, янги тизим йўлга қўйил</w:t>
      </w:r>
      <w:r>
        <w:rPr>
          <w:rFonts w:ascii="Arial" w:hAnsi="Arial" w:cs="Arial"/>
          <w:bCs/>
          <w:sz w:val="30"/>
          <w:szCs w:val="30"/>
          <w:lang w:val="uz-Cyrl-UZ"/>
        </w:rPr>
        <w:t>иб</w:t>
      </w:r>
      <w:r w:rsidR="00F5032F">
        <w:rPr>
          <w:rFonts w:ascii="Arial" w:hAnsi="Arial" w:cs="Arial"/>
          <w:bCs/>
          <w:sz w:val="30"/>
          <w:szCs w:val="30"/>
          <w:lang w:val="uz-Cyrl-UZ"/>
        </w:rPr>
        <w:t>,</w:t>
      </w:r>
      <w:r>
        <w:rPr>
          <w:rFonts w:ascii="Arial" w:hAnsi="Arial" w:cs="Arial"/>
          <w:bCs/>
          <w:sz w:val="30"/>
          <w:szCs w:val="30"/>
          <w:lang w:val="uz-Cyrl-UZ"/>
        </w:rPr>
        <w:t xml:space="preserve"> ишлар ташкил этилади</w:t>
      </w:r>
      <w:r w:rsidRPr="001557A2">
        <w:rPr>
          <w:rFonts w:ascii="Arial" w:hAnsi="Arial" w:cs="Arial"/>
          <w:bCs/>
          <w:sz w:val="30"/>
          <w:szCs w:val="30"/>
          <w:lang w:val="uz-Cyrl-UZ"/>
        </w:rPr>
        <w:t>.</w:t>
      </w:r>
    </w:p>
    <w:p w14:paraId="3016FC37" w14:textId="474641B7" w:rsidR="001557A2" w:rsidRPr="001557A2" w:rsidRDefault="001557A2" w:rsidP="00A3429B">
      <w:pPr>
        <w:spacing w:before="120"/>
        <w:ind w:firstLine="709"/>
        <w:jc w:val="both"/>
        <w:rPr>
          <w:rFonts w:ascii="Arial" w:hAnsi="Arial" w:cs="Arial"/>
          <w:bCs/>
          <w:sz w:val="30"/>
          <w:szCs w:val="30"/>
          <w:lang w:val="uz-Cyrl-UZ"/>
        </w:rPr>
      </w:pPr>
      <w:r w:rsidRPr="001557A2">
        <w:rPr>
          <w:rFonts w:ascii="Arial" w:hAnsi="Arial" w:cs="Arial"/>
          <w:bCs/>
          <w:sz w:val="30"/>
          <w:szCs w:val="30"/>
          <w:lang w:val="uz-Cyrl-UZ"/>
        </w:rPr>
        <w:t xml:space="preserve">Ҳар бир </w:t>
      </w:r>
      <w:r w:rsidR="00F5032F">
        <w:rPr>
          <w:rFonts w:ascii="Arial" w:hAnsi="Arial" w:cs="Arial"/>
          <w:bCs/>
          <w:sz w:val="30"/>
          <w:szCs w:val="30"/>
          <w:lang w:val="uz-Cyrl-UZ"/>
        </w:rPr>
        <w:t xml:space="preserve">шаҳар ва </w:t>
      </w:r>
      <w:r w:rsidR="00F5032F" w:rsidRPr="001557A2">
        <w:rPr>
          <w:rFonts w:ascii="Arial" w:hAnsi="Arial" w:cs="Arial"/>
          <w:bCs/>
          <w:sz w:val="30"/>
          <w:szCs w:val="30"/>
          <w:lang w:val="uz-Cyrl-UZ"/>
        </w:rPr>
        <w:t>туман</w:t>
      </w:r>
      <w:r w:rsidR="00F5032F">
        <w:rPr>
          <w:rFonts w:ascii="Arial" w:hAnsi="Arial" w:cs="Arial"/>
          <w:bCs/>
          <w:sz w:val="30"/>
          <w:szCs w:val="30"/>
          <w:lang w:val="uz-Cyrl-UZ"/>
        </w:rPr>
        <w:t>лар</w:t>
      </w:r>
      <w:r w:rsidRPr="001557A2">
        <w:rPr>
          <w:rFonts w:ascii="Arial" w:hAnsi="Arial" w:cs="Arial"/>
          <w:bCs/>
          <w:sz w:val="30"/>
          <w:szCs w:val="30"/>
          <w:lang w:val="uz-Cyrl-UZ"/>
        </w:rPr>
        <w:t xml:space="preserve">да истиқболли лойиҳаларни ишлаб чиқувчи </w:t>
      </w:r>
      <w:r w:rsidRPr="001557A2">
        <w:rPr>
          <w:rFonts w:ascii="Arial" w:hAnsi="Arial" w:cs="Arial"/>
          <w:b/>
          <w:sz w:val="30"/>
          <w:szCs w:val="30"/>
          <w:lang w:val="uz-Cyrl-UZ"/>
        </w:rPr>
        <w:t>“Лойиҳа гуруҳи”</w:t>
      </w:r>
      <w:r w:rsidRPr="001557A2">
        <w:rPr>
          <w:rFonts w:ascii="Arial" w:hAnsi="Arial" w:cs="Arial"/>
          <w:bCs/>
          <w:sz w:val="30"/>
          <w:szCs w:val="30"/>
          <w:lang w:val="uz-Cyrl-UZ"/>
        </w:rPr>
        <w:t xml:space="preserve"> ташкил этилиб, улар томонидан </w:t>
      </w:r>
      <w:r w:rsidR="00F5032F">
        <w:rPr>
          <w:rFonts w:ascii="Arial" w:hAnsi="Arial" w:cs="Arial"/>
          <w:bCs/>
          <w:sz w:val="30"/>
          <w:szCs w:val="30"/>
          <w:lang w:val="uz-Cyrl-UZ"/>
        </w:rPr>
        <w:t>ҳудуд</w:t>
      </w:r>
      <w:r w:rsidRPr="001557A2">
        <w:rPr>
          <w:rFonts w:ascii="Arial" w:hAnsi="Arial" w:cs="Arial"/>
          <w:bCs/>
          <w:sz w:val="30"/>
          <w:szCs w:val="30"/>
          <w:lang w:val="uz-Cyrl-UZ"/>
        </w:rPr>
        <w:t xml:space="preserve">нинг ер ости ва ер усти имкониятлари таҳлил қилиниб, ҳар бир </w:t>
      </w:r>
      <w:r w:rsidR="00F5032F">
        <w:rPr>
          <w:rFonts w:ascii="Arial" w:hAnsi="Arial" w:cs="Arial"/>
          <w:bCs/>
          <w:sz w:val="30"/>
          <w:szCs w:val="30"/>
          <w:lang w:val="uz-Cyrl-UZ"/>
        </w:rPr>
        <w:t xml:space="preserve">шаҳар ва </w:t>
      </w:r>
      <w:r w:rsidRPr="001557A2">
        <w:rPr>
          <w:rFonts w:ascii="Arial" w:hAnsi="Arial" w:cs="Arial"/>
          <w:bCs/>
          <w:sz w:val="30"/>
          <w:szCs w:val="30"/>
          <w:lang w:val="uz-Cyrl-UZ"/>
        </w:rPr>
        <w:t>туман</w:t>
      </w:r>
      <w:r w:rsidR="00F5032F">
        <w:rPr>
          <w:rFonts w:ascii="Arial" w:hAnsi="Arial" w:cs="Arial"/>
          <w:bCs/>
          <w:sz w:val="30"/>
          <w:szCs w:val="30"/>
          <w:lang w:val="uz-Cyrl-UZ"/>
        </w:rPr>
        <w:t>лар</w:t>
      </w:r>
      <w:r w:rsidRPr="001557A2">
        <w:rPr>
          <w:rFonts w:ascii="Arial" w:hAnsi="Arial" w:cs="Arial"/>
          <w:bCs/>
          <w:sz w:val="30"/>
          <w:szCs w:val="30"/>
          <w:lang w:val="uz-Cyrl-UZ"/>
        </w:rPr>
        <w:t xml:space="preserve"> кесимида инвестиция ва экспорт Стратегияси ишлаб чиқилади.</w:t>
      </w:r>
    </w:p>
    <w:p w14:paraId="7CD6A59D" w14:textId="39E90F7B" w:rsidR="001557A2" w:rsidRPr="001557A2" w:rsidRDefault="001557A2" w:rsidP="00A3429B">
      <w:pPr>
        <w:spacing w:before="120"/>
        <w:ind w:firstLine="709"/>
        <w:jc w:val="both"/>
        <w:rPr>
          <w:rFonts w:ascii="Arial" w:hAnsi="Arial" w:cs="Arial"/>
          <w:bCs/>
          <w:sz w:val="30"/>
          <w:szCs w:val="30"/>
          <w:lang w:val="uz-Cyrl-UZ"/>
        </w:rPr>
      </w:pPr>
      <w:r w:rsidRPr="001557A2">
        <w:rPr>
          <w:rFonts w:ascii="Arial" w:hAnsi="Arial" w:cs="Arial"/>
          <w:bCs/>
          <w:sz w:val="30"/>
          <w:szCs w:val="30"/>
          <w:lang w:val="uz-Cyrl-UZ"/>
        </w:rPr>
        <w:t>Шакллантирилган инвестиция лойиҳаларини молиялаштириш мақсадида салоҳиятли тадбиркорлар иштирокида</w:t>
      </w:r>
      <w:r w:rsidR="00F5032F">
        <w:rPr>
          <w:rFonts w:ascii="Arial" w:hAnsi="Arial" w:cs="Arial"/>
          <w:bCs/>
          <w:sz w:val="30"/>
          <w:szCs w:val="30"/>
          <w:lang w:val="uz-Cyrl-UZ"/>
        </w:rPr>
        <w:t xml:space="preserve"> ҳудудларда</w:t>
      </w:r>
      <w:r w:rsidRPr="001557A2">
        <w:rPr>
          <w:rFonts w:ascii="Arial" w:hAnsi="Arial" w:cs="Arial"/>
          <w:bCs/>
          <w:sz w:val="30"/>
          <w:szCs w:val="30"/>
          <w:lang w:val="uz-Cyrl-UZ"/>
        </w:rPr>
        <w:t xml:space="preserve"> </w:t>
      </w:r>
      <w:r w:rsidRPr="001557A2">
        <w:rPr>
          <w:rFonts w:ascii="Arial" w:hAnsi="Arial" w:cs="Arial"/>
          <w:b/>
          <w:sz w:val="30"/>
          <w:szCs w:val="30"/>
          <w:lang w:val="uz-Cyrl-UZ"/>
        </w:rPr>
        <w:t>“Холдинг компанияси”</w:t>
      </w:r>
      <w:r w:rsidRPr="001557A2">
        <w:rPr>
          <w:rFonts w:ascii="Arial" w:hAnsi="Arial" w:cs="Arial"/>
          <w:bCs/>
          <w:sz w:val="30"/>
          <w:szCs w:val="30"/>
          <w:lang w:val="uz-Cyrl-UZ"/>
        </w:rPr>
        <w:t xml:space="preserve"> ташкил этилади.</w:t>
      </w:r>
    </w:p>
    <w:p w14:paraId="4FC73443" w14:textId="77777777" w:rsidR="00316803" w:rsidRPr="00284997" w:rsidRDefault="00316803" w:rsidP="00A3429B">
      <w:pPr>
        <w:spacing w:before="120" w:line="240" w:lineRule="auto"/>
        <w:ind w:firstLine="709"/>
        <w:jc w:val="both"/>
        <w:rPr>
          <w:rFonts w:ascii="Arial" w:hAnsi="Arial" w:cs="Arial"/>
          <w:sz w:val="30"/>
          <w:szCs w:val="30"/>
          <w:lang w:val="uz-Cyrl-UZ"/>
        </w:rPr>
      </w:pPr>
      <w:r w:rsidRPr="00E21F1B">
        <w:rPr>
          <w:rFonts w:ascii="Arial" w:hAnsi="Arial" w:cs="Arial"/>
          <w:bCs/>
          <w:sz w:val="30"/>
          <w:szCs w:val="30"/>
          <w:lang w:val="uz-Cyrl-UZ"/>
        </w:rPr>
        <w:t>2022 йилда ҳудудий инвестиция дастури доирасида 627 та умумий қиймати 5,7 трлн. сўмлик инвестиция лойиҳалари (иш ўринлари 12,3 минг та) шакллантирил</w:t>
      </w:r>
      <w:r>
        <w:rPr>
          <w:rFonts w:ascii="Arial" w:hAnsi="Arial" w:cs="Arial"/>
          <w:bCs/>
          <w:sz w:val="30"/>
          <w:szCs w:val="30"/>
          <w:lang w:val="uz-Cyrl-UZ"/>
        </w:rPr>
        <w:t>иб, келгуси йилда ишга туширилиши режалаштирилмоқда</w:t>
      </w:r>
      <w:r w:rsidRPr="00284997">
        <w:rPr>
          <w:rFonts w:ascii="Arial" w:hAnsi="Arial" w:cs="Arial"/>
          <w:sz w:val="30"/>
          <w:szCs w:val="30"/>
          <w:lang w:val="uz-Cyrl-UZ"/>
        </w:rPr>
        <w:t>.</w:t>
      </w:r>
    </w:p>
    <w:p w14:paraId="282CC196" w14:textId="77777777" w:rsidR="00316803" w:rsidRDefault="00316803" w:rsidP="00A3429B">
      <w:pPr>
        <w:spacing w:before="120" w:line="240" w:lineRule="auto"/>
        <w:ind w:firstLine="709"/>
        <w:jc w:val="both"/>
        <w:rPr>
          <w:rFonts w:ascii="Arial" w:hAnsi="Arial" w:cs="Arial"/>
          <w:sz w:val="30"/>
          <w:szCs w:val="30"/>
          <w:lang w:val="uz-Cyrl-UZ"/>
        </w:rPr>
      </w:pPr>
      <w:r w:rsidRPr="00284997">
        <w:rPr>
          <w:rFonts w:ascii="Arial" w:hAnsi="Arial" w:cs="Arial"/>
          <w:sz w:val="30"/>
          <w:szCs w:val="30"/>
          <w:lang w:val="uz-Cyrl-UZ"/>
        </w:rPr>
        <w:lastRenderedPageBreak/>
        <w:t xml:space="preserve">Жумладан, </w:t>
      </w:r>
      <w:r w:rsidRPr="00284997">
        <w:rPr>
          <w:rFonts w:ascii="Arial" w:hAnsi="Arial" w:cs="Arial"/>
          <w:b/>
          <w:bCs/>
          <w:sz w:val="30"/>
          <w:szCs w:val="30"/>
          <w:lang w:val="uz-Cyrl-UZ"/>
        </w:rPr>
        <w:t>саноат</w:t>
      </w:r>
      <w:r w:rsidRPr="00284997">
        <w:rPr>
          <w:rFonts w:ascii="Arial" w:hAnsi="Arial" w:cs="Arial"/>
          <w:sz w:val="30"/>
          <w:szCs w:val="30"/>
          <w:lang w:val="uz-Cyrl-UZ"/>
        </w:rPr>
        <w:t xml:space="preserve"> </w:t>
      </w:r>
      <w:r w:rsidRPr="00E21F1B">
        <w:rPr>
          <w:rFonts w:ascii="Arial" w:hAnsi="Arial" w:cs="Arial"/>
          <w:sz w:val="30"/>
          <w:szCs w:val="30"/>
          <w:lang w:val="uz-Cyrl-UZ"/>
        </w:rPr>
        <w:t>йўналишида 4,4 трлн. сўмлик 172 та (иш ўрни 8696 та</w:t>
      </w:r>
      <w:r w:rsidRPr="00284997">
        <w:rPr>
          <w:rFonts w:ascii="Arial" w:hAnsi="Arial" w:cs="Arial"/>
          <w:sz w:val="30"/>
          <w:szCs w:val="30"/>
          <w:lang w:val="uz-Cyrl-UZ"/>
        </w:rPr>
        <w:t xml:space="preserve">), </w:t>
      </w:r>
      <w:r w:rsidRPr="00284997">
        <w:rPr>
          <w:rFonts w:ascii="Arial" w:hAnsi="Arial" w:cs="Arial"/>
          <w:b/>
          <w:bCs/>
          <w:sz w:val="30"/>
          <w:szCs w:val="30"/>
          <w:lang w:val="uz-Cyrl-UZ"/>
        </w:rPr>
        <w:t>хизмат кўрсатиш</w:t>
      </w:r>
      <w:r w:rsidRPr="00284997">
        <w:rPr>
          <w:rFonts w:ascii="Arial" w:hAnsi="Arial" w:cs="Arial"/>
          <w:sz w:val="30"/>
          <w:szCs w:val="30"/>
          <w:lang w:val="uz-Cyrl-UZ"/>
        </w:rPr>
        <w:t xml:space="preserve"> </w:t>
      </w:r>
      <w:r w:rsidRPr="00E21F1B">
        <w:rPr>
          <w:rFonts w:ascii="Arial" w:hAnsi="Arial" w:cs="Arial"/>
          <w:sz w:val="30"/>
          <w:szCs w:val="30"/>
          <w:lang w:val="uz-Cyrl-UZ"/>
        </w:rPr>
        <w:t>йўналишида 1,0 трлн. сўмлик 334 та (иш ўрни 2556 та)</w:t>
      </w:r>
      <w:r w:rsidRPr="00284997">
        <w:rPr>
          <w:rFonts w:ascii="Arial" w:hAnsi="Arial" w:cs="Arial"/>
          <w:sz w:val="30"/>
          <w:szCs w:val="30"/>
          <w:lang w:val="uz-Cyrl-UZ"/>
        </w:rPr>
        <w:t xml:space="preserve"> ва </w:t>
      </w:r>
      <w:r w:rsidRPr="00284997">
        <w:rPr>
          <w:rFonts w:ascii="Arial" w:hAnsi="Arial" w:cs="Arial"/>
          <w:b/>
          <w:bCs/>
          <w:sz w:val="30"/>
          <w:szCs w:val="30"/>
          <w:lang w:val="uz-Cyrl-UZ"/>
        </w:rPr>
        <w:t>қишлоқ хўжалиги</w:t>
      </w:r>
      <w:r w:rsidRPr="00284997">
        <w:rPr>
          <w:rFonts w:ascii="Arial" w:hAnsi="Arial" w:cs="Arial"/>
          <w:sz w:val="30"/>
          <w:szCs w:val="30"/>
          <w:lang w:val="uz-Cyrl-UZ"/>
        </w:rPr>
        <w:t xml:space="preserve"> </w:t>
      </w:r>
      <w:r w:rsidRPr="00E21F1B">
        <w:rPr>
          <w:rFonts w:ascii="Arial" w:hAnsi="Arial" w:cs="Arial"/>
          <w:sz w:val="30"/>
          <w:szCs w:val="30"/>
          <w:lang w:val="uz-Cyrl-UZ"/>
        </w:rPr>
        <w:t xml:space="preserve">йўналишида </w:t>
      </w:r>
      <w:r>
        <w:rPr>
          <w:rFonts w:ascii="Arial" w:hAnsi="Arial" w:cs="Arial"/>
          <w:sz w:val="30"/>
          <w:szCs w:val="30"/>
          <w:lang w:val="uz-Cyrl-UZ"/>
        </w:rPr>
        <w:br/>
      </w:r>
      <w:r w:rsidRPr="00E21F1B">
        <w:rPr>
          <w:rFonts w:ascii="Arial" w:hAnsi="Arial" w:cs="Arial"/>
          <w:sz w:val="30"/>
          <w:szCs w:val="30"/>
          <w:lang w:val="uz-Cyrl-UZ"/>
        </w:rPr>
        <w:t xml:space="preserve">352,4 млрд. сўмлик 121 та (иш ўрни 1067 та) лойиҳалар </w:t>
      </w:r>
      <w:r>
        <w:rPr>
          <w:rFonts w:ascii="Arial" w:hAnsi="Arial" w:cs="Arial"/>
          <w:sz w:val="30"/>
          <w:szCs w:val="30"/>
          <w:lang w:val="uz-Cyrl-UZ"/>
        </w:rPr>
        <w:br/>
      </w:r>
      <w:r w:rsidRPr="00E21F1B">
        <w:rPr>
          <w:rFonts w:ascii="Arial" w:hAnsi="Arial" w:cs="Arial"/>
          <w:sz w:val="30"/>
          <w:szCs w:val="30"/>
          <w:lang w:val="uz-Cyrl-UZ"/>
        </w:rPr>
        <w:t>2022 йилда</w:t>
      </w:r>
      <w:r w:rsidRPr="00284997">
        <w:rPr>
          <w:rFonts w:ascii="Arial" w:hAnsi="Arial" w:cs="Arial"/>
          <w:sz w:val="30"/>
          <w:szCs w:val="30"/>
          <w:lang w:val="uz-Cyrl-UZ"/>
        </w:rPr>
        <w:t xml:space="preserve"> ишга туширилади</w:t>
      </w:r>
      <w:r>
        <w:rPr>
          <w:rFonts w:ascii="Arial" w:hAnsi="Arial" w:cs="Arial"/>
          <w:sz w:val="30"/>
          <w:szCs w:val="30"/>
          <w:lang w:val="uz-Cyrl-UZ"/>
        </w:rPr>
        <w:t xml:space="preserve"> ва мазкур тармоқларнинг ўсиши таъминланади</w:t>
      </w:r>
      <w:r w:rsidRPr="00284997">
        <w:rPr>
          <w:rFonts w:ascii="Arial" w:hAnsi="Arial" w:cs="Arial"/>
          <w:sz w:val="30"/>
          <w:szCs w:val="30"/>
          <w:lang w:val="uz-Cyrl-UZ"/>
        </w:rPr>
        <w:t>.</w:t>
      </w:r>
    </w:p>
    <w:p w14:paraId="580B69C3" w14:textId="77777777" w:rsidR="00316803" w:rsidRDefault="00316803" w:rsidP="00A3429B">
      <w:pPr>
        <w:widowControl w:val="0"/>
        <w:spacing w:before="120" w:after="120" w:line="252" w:lineRule="auto"/>
        <w:ind w:firstLine="709"/>
        <w:jc w:val="both"/>
        <w:rPr>
          <w:rFonts w:ascii="Arial" w:hAnsi="Arial" w:cs="Arial"/>
          <w:noProof/>
          <w:sz w:val="30"/>
          <w:szCs w:val="30"/>
          <w:lang w:val="uz-Cyrl-UZ"/>
        </w:rPr>
      </w:pPr>
      <w:r>
        <w:rPr>
          <w:rFonts w:ascii="Arial" w:hAnsi="Arial" w:cs="Arial"/>
          <w:noProof/>
          <w:sz w:val="30"/>
          <w:szCs w:val="30"/>
          <w:lang w:val="uz-Cyrl-UZ"/>
        </w:rPr>
        <w:t xml:space="preserve">Озиқ-овқат саноатини ривожлантиришда </w:t>
      </w:r>
      <w:r w:rsidRPr="00CD5EEC">
        <w:rPr>
          <w:rFonts w:ascii="Arial" w:hAnsi="Arial" w:cs="Arial"/>
          <w:noProof/>
          <w:sz w:val="30"/>
          <w:szCs w:val="30"/>
          <w:lang w:val="uz-Cyrl-UZ"/>
        </w:rPr>
        <w:t xml:space="preserve">Чироқчи, Нишон ва Косон туманлари гўшт ва сутни чуқур қайта ишлашга ихтисослаштириш </w:t>
      </w:r>
      <w:r>
        <w:rPr>
          <w:rFonts w:ascii="Arial" w:hAnsi="Arial" w:cs="Arial"/>
          <w:noProof/>
          <w:sz w:val="30"/>
          <w:szCs w:val="30"/>
          <w:lang w:val="uz-Cyrl-UZ"/>
        </w:rPr>
        <w:t>орқали</w:t>
      </w:r>
      <w:r w:rsidRPr="00CD5EEC">
        <w:rPr>
          <w:rFonts w:ascii="Arial" w:hAnsi="Arial" w:cs="Arial"/>
          <w:noProof/>
          <w:sz w:val="30"/>
          <w:szCs w:val="30"/>
          <w:lang w:val="uz-Cyrl-UZ"/>
        </w:rPr>
        <w:t xml:space="preserve"> алоҳида “</w:t>
      </w:r>
      <w:r w:rsidRPr="00CD5EEC">
        <w:rPr>
          <w:rFonts w:ascii="Arial" w:hAnsi="Arial" w:cs="Arial"/>
          <w:b/>
          <w:bCs/>
          <w:noProof/>
          <w:sz w:val="30"/>
          <w:szCs w:val="30"/>
          <w:lang w:val="uz-Cyrl-UZ"/>
        </w:rPr>
        <w:t>Қашқадарё бренди</w:t>
      </w:r>
      <w:r w:rsidRPr="00CD5EEC">
        <w:rPr>
          <w:rFonts w:ascii="Arial" w:hAnsi="Arial" w:cs="Arial"/>
          <w:noProof/>
          <w:sz w:val="30"/>
          <w:szCs w:val="30"/>
          <w:lang w:val="uz-Cyrl-UZ"/>
        </w:rPr>
        <w:t>”ни ярати</w:t>
      </w:r>
      <w:r>
        <w:rPr>
          <w:rFonts w:ascii="Arial" w:hAnsi="Arial" w:cs="Arial"/>
          <w:noProof/>
          <w:sz w:val="30"/>
          <w:szCs w:val="30"/>
          <w:lang w:val="uz-Cyrl-UZ"/>
        </w:rPr>
        <w:t>лади</w:t>
      </w:r>
      <w:r w:rsidRPr="00CD5EEC">
        <w:rPr>
          <w:rFonts w:ascii="Arial" w:hAnsi="Arial" w:cs="Arial"/>
          <w:noProof/>
          <w:sz w:val="30"/>
          <w:szCs w:val="30"/>
          <w:lang w:val="uz-Cyrl-UZ"/>
        </w:rPr>
        <w:t>.</w:t>
      </w:r>
    </w:p>
    <w:p w14:paraId="48E5489D" w14:textId="15FB083B" w:rsidR="00316803" w:rsidRDefault="00316803" w:rsidP="00A3429B">
      <w:pPr>
        <w:spacing w:before="120" w:after="120" w:line="252" w:lineRule="auto"/>
        <w:ind w:firstLine="709"/>
        <w:jc w:val="both"/>
        <w:rPr>
          <w:rFonts w:ascii="Arial" w:hAnsi="Arial" w:cs="Arial"/>
          <w:bCs/>
          <w:iCs/>
          <w:noProof/>
          <w:sz w:val="30"/>
          <w:szCs w:val="30"/>
          <w:lang w:val="uz-Cyrl-UZ"/>
        </w:rPr>
      </w:pPr>
      <w:r w:rsidRPr="00A3429B">
        <w:rPr>
          <w:rFonts w:ascii="Arial" w:hAnsi="Arial" w:cs="Arial"/>
          <w:noProof/>
          <w:sz w:val="30"/>
          <w:szCs w:val="30"/>
          <w:lang w:val="uz-Cyrl-UZ"/>
        </w:rPr>
        <w:t xml:space="preserve">Пиллачилик кластерларида янги лойиҳаларни ишга тушириш ҳамда модернизация ҳисобига 3 та янги лойиҳа фаолияти йўлга қўйилади. </w:t>
      </w:r>
      <w:r w:rsidRPr="00A3429B">
        <w:rPr>
          <w:rFonts w:ascii="Arial" w:hAnsi="Arial" w:cs="Arial"/>
          <w:bCs/>
          <w:iCs/>
          <w:noProof/>
          <w:sz w:val="30"/>
          <w:szCs w:val="30"/>
          <w:lang w:val="uz-Cyrl-UZ"/>
        </w:rPr>
        <w:t xml:space="preserve">Жумладан, </w:t>
      </w:r>
      <w:r w:rsidRPr="00A3429B">
        <w:rPr>
          <w:rFonts w:ascii="Arial" w:hAnsi="Arial" w:cs="Arial"/>
          <w:b/>
          <w:bCs/>
          <w:iCs/>
          <w:noProof/>
          <w:sz w:val="30"/>
          <w:szCs w:val="30"/>
          <w:lang w:val="uz-Cyrl-UZ"/>
        </w:rPr>
        <w:t>“Afghan Bazar Silk Carpets Shakhrisabz”</w:t>
      </w:r>
      <w:r w:rsidRPr="00A3429B">
        <w:rPr>
          <w:rFonts w:ascii="Arial" w:hAnsi="Arial" w:cs="Arial"/>
          <w:bCs/>
          <w:iCs/>
          <w:noProof/>
          <w:sz w:val="30"/>
          <w:szCs w:val="30"/>
          <w:lang w:val="uz-Cyrl-UZ"/>
        </w:rPr>
        <w:t xml:space="preserve"> </w:t>
      </w:r>
      <w:r w:rsidRPr="00A3429B">
        <w:rPr>
          <w:rFonts w:ascii="Arial" w:hAnsi="Arial" w:cs="Arial"/>
          <w:b/>
          <w:iCs/>
          <w:noProof/>
          <w:sz w:val="30"/>
          <w:szCs w:val="30"/>
          <w:lang w:val="uz-Cyrl-UZ"/>
        </w:rPr>
        <w:t>МЧЖ</w:t>
      </w:r>
      <w:r w:rsidRPr="00A3429B">
        <w:rPr>
          <w:rFonts w:ascii="Arial" w:hAnsi="Arial" w:cs="Arial"/>
          <w:bCs/>
          <w:iCs/>
          <w:noProof/>
          <w:sz w:val="30"/>
          <w:szCs w:val="30"/>
          <w:lang w:val="uz-Cyrl-UZ"/>
        </w:rPr>
        <w:t xml:space="preserve"> қўшма корхонасининг қўлда ипак, жун ва пахта аралашмаларидан гилам тўқиш, </w:t>
      </w:r>
      <w:r w:rsidRPr="00A3429B">
        <w:rPr>
          <w:rFonts w:ascii="Arial" w:hAnsi="Arial" w:cs="Arial"/>
          <w:b/>
          <w:bCs/>
          <w:iCs/>
          <w:noProof/>
          <w:sz w:val="30"/>
          <w:szCs w:val="30"/>
          <w:lang w:val="uz-Cyrl-UZ"/>
        </w:rPr>
        <w:t>“Yakkabog' silk Production”</w:t>
      </w:r>
      <w:r w:rsidRPr="00A3429B">
        <w:rPr>
          <w:rFonts w:ascii="Arial" w:hAnsi="Arial" w:cs="Arial"/>
          <w:bCs/>
          <w:iCs/>
          <w:noProof/>
          <w:sz w:val="30"/>
          <w:szCs w:val="30"/>
          <w:lang w:val="uz-Cyrl-UZ"/>
        </w:rPr>
        <w:t xml:space="preserve"> </w:t>
      </w:r>
      <w:r w:rsidRPr="00A3429B">
        <w:rPr>
          <w:rFonts w:ascii="Arial" w:hAnsi="Arial" w:cs="Arial"/>
          <w:b/>
          <w:iCs/>
          <w:noProof/>
          <w:sz w:val="30"/>
          <w:szCs w:val="30"/>
          <w:lang w:val="uz-Cyrl-UZ"/>
        </w:rPr>
        <w:t>МЧЖ</w:t>
      </w:r>
      <w:r w:rsidRPr="00A3429B">
        <w:rPr>
          <w:rFonts w:ascii="Arial" w:hAnsi="Arial" w:cs="Arial"/>
          <w:bCs/>
          <w:iCs/>
          <w:noProof/>
          <w:sz w:val="30"/>
          <w:szCs w:val="30"/>
          <w:lang w:val="uz-Cyrl-UZ"/>
        </w:rPr>
        <w:t xml:space="preserve"> ва </w:t>
      </w:r>
      <w:r w:rsidRPr="00A3429B">
        <w:rPr>
          <w:rFonts w:ascii="Arial" w:hAnsi="Arial" w:cs="Arial"/>
          <w:b/>
          <w:bCs/>
          <w:iCs/>
          <w:noProof/>
          <w:sz w:val="30"/>
          <w:szCs w:val="30"/>
          <w:lang w:val="uz-Cyrl-UZ"/>
        </w:rPr>
        <w:t>“Chiroqchi Tolasi”</w:t>
      </w:r>
      <w:r w:rsidRPr="00A3429B">
        <w:rPr>
          <w:rFonts w:ascii="Arial" w:hAnsi="Arial" w:cs="Arial"/>
          <w:bCs/>
          <w:iCs/>
          <w:noProof/>
          <w:sz w:val="30"/>
          <w:szCs w:val="30"/>
          <w:lang w:val="uz-Cyrl-UZ"/>
        </w:rPr>
        <w:t xml:space="preserve"> </w:t>
      </w:r>
      <w:r w:rsidRPr="00A3429B">
        <w:rPr>
          <w:rFonts w:ascii="Arial" w:hAnsi="Arial" w:cs="Arial"/>
          <w:b/>
          <w:iCs/>
          <w:noProof/>
          <w:sz w:val="30"/>
          <w:szCs w:val="30"/>
          <w:lang w:val="uz-Cyrl-UZ"/>
        </w:rPr>
        <w:t>МЧЖ</w:t>
      </w:r>
      <w:r w:rsidRPr="00A3429B">
        <w:rPr>
          <w:rFonts w:ascii="Arial" w:hAnsi="Arial" w:cs="Arial"/>
          <w:bCs/>
          <w:iCs/>
          <w:noProof/>
          <w:sz w:val="30"/>
          <w:szCs w:val="30"/>
          <w:lang w:val="uz-Cyrl-UZ"/>
        </w:rPr>
        <w:t xml:space="preserve"> томонидан пиллани қайта ишлаш корхоналари фаолиятини йўлга қўйилади.</w:t>
      </w:r>
    </w:p>
    <w:p w14:paraId="34B0D89C" w14:textId="77777777" w:rsidR="00B5354A" w:rsidRPr="00284997" w:rsidRDefault="00B5354A" w:rsidP="00A3429B">
      <w:pPr>
        <w:spacing w:before="120" w:line="240" w:lineRule="auto"/>
        <w:ind w:firstLine="709"/>
        <w:jc w:val="both"/>
        <w:rPr>
          <w:rFonts w:ascii="Arial" w:hAnsi="Arial" w:cs="Arial"/>
          <w:i/>
          <w:iCs/>
          <w:sz w:val="30"/>
          <w:szCs w:val="30"/>
          <w:u w:val="single"/>
          <w:lang w:val="uz-Cyrl-UZ"/>
        </w:rPr>
      </w:pPr>
      <w:r w:rsidRPr="00284997">
        <w:rPr>
          <w:rFonts w:ascii="Arial" w:hAnsi="Arial" w:cs="Arial"/>
          <w:i/>
          <w:iCs/>
          <w:sz w:val="30"/>
          <w:szCs w:val="30"/>
          <w:u w:val="single"/>
          <w:lang w:val="uz-Cyrl-UZ"/>
        </w:rPr>
        <w:t>Маҳаллий саноатни ривожлантиришда:</w:t>
      </w:r>
    </w:p>
    <w:p w14:paraId="7F72A339" w14:textId="77777777" w:rsidR="00B5354A" w:rsidRPr="00ED3F2A" w:rsidRDefault="00B5354A" w:rsidP="00A3429B">
      <w:pPr>
        <w:spacing w:before="120" w:line="240" w:lineRule="auto"/>
        <w:ind w:firstLine="709"/>
        <w:jc w:val="both"/>
        <w:rPr>
          <w:rFonts w:ascii="Arial" w:hAnsi="Arial" w:cs="Arial"/>
          <w:sz w:val="30"/>
          <w:szCs w:val="30"/>
          <w:lang w:val="uz-Cyrl-UZ"/>
        </w:rPr>
      </w:pPr>
      <w:r w:rsidRPr="00284997">
        <w:rPr>
          <w:rFonts w:ascii="Arial" w:hAnsi="Arial" w:cs="Arial"/>
          <w:b/>
          <w:bCs/>
          <w:sz w:val="30"/>
          <w:szCs w:val="30"/>
          <w:lang w:val="uz-Cyrl-UZ"/>
        </w:rPr>
        <w:t>- Текстиль ва тўқимачилик саноати</w:t>
      </w:r>
      <w:r w:rsidRPr="00284997">
        <w:rPr>
          <w:rFonts w:ascii="Arial" w:hAnsi="Arial" w:cs="Arial"/>
          <w:sz w:val="30"/>
          <w:szCs w:val="30"/>
          <w:lang w:val="uz-Cyrl-UZ"/>
        </w:rPr>
        <w:t xml:space="preserve"> - </w:t>
      </w:r>
      <w:r w:rsidRPr="00ED3F2A">
        <w:rPr>
          <w:rFonts w:ascii="Arial" w:hAnsi="Arial" w:cs="Arial"/>
          <w:sz w:val="30"/>
          <w:szCs w:val="30"/>
          <w:lang w:val="uz-Cyrl-UZ"/>
        </w:rPr>
        <w:t>қиймати 3,5 трлн. сўмлик 38 та лойиҳа, 6,5 минг та янги иш ўрни;</w:t>
      </w:r>
    </w:p>
    <w:p w14:paraId="6BECB7A4" w14:textId="77777777" w:rsidR="00B5354A" w:rsidRPr="00ED3F2A" w:rsidRDefault="00B5354A" w:rsidP="00A3429B">
      <w:pPr>
        <w:spacing w:before="120" w:line="240" w:lineRule="auto"/>
        <w:ind w:firstLine="709"/>
        <w:jc w:val="both"/>
        <w:rPr>
          <w:rFonts w:ascii="Arial" w:hAnsi="Arial" w:cs="Arial"/>
          <w:sz w:val="30"/>
          <w:szCs w:val="30"/>
          <w:lang w:val="uz-Cyrl-UZ"/>
        </w:rPr>
      </w:pPr>
      <w:r w:rsidRPr="00284997">
        <w:rPr>
          <w:rFonts w:ascii="Arial" w:hAnsi="Arial" w:cs="Arial"/>
          <w:b/>
          <w:bCs/>
          <w:sz w:val="30"/>
          <w:szCs w:val="30"/>
          <w:lang w:val="uz-Cyrl-UZ"/>
        </w:rPr>
        <w:t xml:space="preserve">- Қурилиш материаллар саноати - </w:t>
      </w:r>
      <w:r w:rsidRPr="00ED3F2A">
        <w:rPr>
          <w:rFonts w:ascii="Arial" w:hAnsi="Arial" w:cs="Arial"/>
          <w:sz w:val="30"/>
          <w:szCs w:val="30"/>
          <w:lang w:val="uz-Cyrl-UZ"/>
        </w:rPr>
        <w:t>қиймати 223,1 млрд. сўмлик 49 та лойиҳа, 453 та иш ўрни;</w:t>
      </w:r>
    </w:p>
    <w:p w14:paraId="734E0B2E" w14:textId="77777777" w:rsidR="00B5354A" w:rsidRPr="00ED3F2A" w:rsidRDefault="00B5354A" w:rsidP="00A3429B">
      <w:pPr>
        <w:spacing w:before="120" w:line="240" w:lineRule="auto"/>
        <w:ind w:firstLine="709"/>
        <w:jc w:val="both"/>
        <w:rPr>
          <w:rFonts w:ascii="Arial" w:hAnsi="Arial" w:cs="Arial"/>
          <w:sz w:val="30"/>
          <w:szCs w:val="30"/>
          <w:lang w:val="uz-Cyrl-UZ"/>
        </w:rPr>
      </w:pPr>
      <w:r w:rsidRPr="00284997">
        <w:rPr>
          <w:rFonts w:ascii="Arial" w:hAnsi="Arial" w:cs="Arial"/>
          <w:b/>
          <w:bCs/>
          <w:sz w:val="30"/>
          <w:szCs w:val="30"/>
          <w:lang w:val="uz-Cyrl-UZ"/>
        </w:rPr>
        <w:t xml:space="preserve">- Мебель ва қоғоз саноати - </w:t>
      </w:r>
      <w:r w:rsidRPr="00ED3F2A">
        <w:rPr>
          <w:rFonts w:ascii="Arial" w:hAnsi="Arial" w:cs="Arial"/>
          <w:sz w:val="30"/>
          <w:szCs w:val="30"/>
          <w:lang w:val="uz-Cyrl-UZ"/>
        </w:rPr>
        <w:t xml:space="preserve">қиймати 51,0 млрд сўмлик </w:t>
      </w:r>
      <w:r w:rsidRPr="00ED3F2A">
        <w:rPr>
          <w:rFonts w:ascii="Arial" w:hAnsi="Arial" w:cs="Arial"/>
          <w:sz w:val="30"/>
          <w:szCs w:val="30"/>
          <w:lang w:val="uz-Cyrl-UZ"/>
        </w:rPr>
        <w:br/>
        <w:t>17 та лойиҳа, 121 та янги иш ўрни;</w:t>
      </w:r>
    </w:p>
    <w:p w14:paraId="140FE69D" w14:textId="77777777" w:rsidR="00B5354A" w:rsidRPr="00284997" w:rsidRDefault="00B5354A" w:rsidP="00A3429B">
      <w:pPr>
        <w:spacing w:before="120" w:line="240" w:lineRule="auto"/>
        <w:ind w:firstLine="709"/>
        <w:jc w:val="both"/>
        <w:rPr>
          <w:rFonts w:ascii="Arial" w:hAnsi="Arial" w:cs="Arial"/>
          <w:b/>
          <w:bCs/>
          <w:sz w:val="30"/>
          <w:szCs w:val="30"/>
          <w:lang w:val="uz-Cyrl-UZ"/>
        </w:rPr>
      </w:pPr>
      <w:r w:rsidRPr="00284997">
        <w:rPr>
          <w:rFonts w:ascii="Arial" w:hAnsi="Arial" w:cs="Arial"/>
          <w:b/>
          <w:bCs/>
          <w:sz w:val="30"/>
          <w:szCs w:val="30"/>
          <w:lang w:val="uz-Cyrl-UZ"/>
        </w:rPr>
        <w:t xml:space="preserve">- Кимё ва нефткимё саноати - </w:t>
      </w:r>
      <w:r w:rsidRPr="00E21F1B">
        <w:rPr>
          <w:rFonts w:ascii="Arial" w:hAnsi="Arial" w:cs="Arial"/>
          <w:sz w:val="30"/>
          <w:szCs w:val="30"/>
          <w:lang w:val="uz-Cyrl-UZ"/>
        </w:rPr>
        <w:t xml:space="preserve">қиймати 94,0 млрд сўмлик </w:t>
      </w:r>
      <w:r>
        <w:rPr>
          <w:rFonts w:ascii="Arial" w:hAnsi="Arial" w:cs="Arial"/>
          <w:sz w:val="30"/>
          <w:szCs w:val="30"/>
          <w:lang w:val="uz-Cyrl-UZ"/>
        </w:rPr>
        <w:br/>
      </w:r>
      <w:r w:rsidRPr="00E21F1B">
        <w:rPr>
          <w:rFonts w:ascii="Arial" w:hAnsi="Arial" w:cs="Arial"/>
          <w:sz w:val="30"/>
          <w:szCs w:val="30"/>
          <w:lang w:val="uz-Cyrl-UZ"/>
        </w:rPr>
        <w:t>8 та лойиҳа, 249 та янги иш ўрни;</w:t>
      </w:r>
    </w:p>
    <w:p w14:paraId="410ED519" w14:textId="77777777" w:rsidR="00B5354A" w:rsidRPr="00284997" w:rsidRDefault="00B5354A" w:rsidP="00A3429B">
      <w:pPr>
        <w:spacing w:before="120" w:line="240" w:lineRule="auto"/>
        <w:ind w:firstLine="709"/>
        <w:jc w:val="both"/>
        <w:rPr>
          <w:rFonts w:ascii="Arial" w:hAnsi="Arial" w:cs="Arial"/>
          <w:sz w:val="30"/>
          <w:szCs w:val="30"/>
          <w:lang w:val="uz-Cyrl-UZ"/>
        </w:rPr>
      </w:pPr>
      <w:r w:rsidRPr="00284997">
        <w:rPr>
          <w:rFonts w:ascii="Arial" w:hAnsi="Arial" w:cs="Arial"/>
          <w:b/>
          <w:bCs/>
          <w:sz w:val="30"/>
          <w:szCs w:val="30"/>
          <w:lang w:val="uz-Cyrl-UZ"/>
        </w:rPr>
        <w:t xml:space="preserve">- Фармацевтика саноати - </w:t>
      </w:r>
      <w:r w:rsidRPr="00E21F1B">
        <w:rPr>
          <w:rFonts w:ascii="Arial" w:hAnsi="Arial" w:cs="Arial"/>
          <w:sz w:val="30"/>
          <w:szCs w:val="30"/>
          <w:lang w:val="uz-Cyrl-UZ"/>
        </w:rPr>
        <w:t>қиймати 4,6 млрд сўмлик 2 та лойиҳа, 35 та янги иш ўрни</w:t>
      </w:r>
      <w:r w:rsidRPr="00284997">
        <w:rPr>
          <w:rFonts w:ascii="Arial" w:hAnsi="Arial" w:cs="Arial"/>
          <w:sz w:val="30"/>
          <w:szCs w:val="30"/>
          <w:lang w:val="uz-Cyrl-UZ"/>
        </w:rPr>
        <w:t>;</w:t>
      </w:r>
    </w:p>
    <w:p w14:paraId="71120588" w14:textId="77777777" w:rsidR="00B5354A" w:rsidRPr="00284997" w:rsidRDefault="00B5354A" w:rsidP="00A3429B">
      <w:pPr>
        <w:spacing w:before="120" w:line="240" w:lineRule="auto"/>
        <w:ind w:firstLine="709"/>
        <w:jc w:val="both"/>
        <w:rPr>
          <w:rFonts w:ascii="Arial" w:hAnsi="Arial" w:cs="Arial"/>
          <w:sz w:val="30"/>
          <w:szCs w:val="30"/>
          <w:lang w:val="uz-Cyrl-UZ"/>
        </w:rPr>
      </w:pPr>
      <w:r w:rsidRPr="00284997">
        <w:rPr>
          <w:rFonts w:ascii="Arial" w:hAnsi="Arial" w:cs="Arial"/>
          <w:b/>
          <w:bCs/>
          <w:sz w:val="30"/>
          <w:szCs w:val="30"/>
          <w:lang w:val="uz-Cyrl-UZ"/>
        </w:rPr>
        <w:t xml:space="preserve">- Озиқ-овқат саноати - </w:t>
      </w:r>
      <w:r w:rsidRPr="00E21F1B">
        <w:rPr>
          <w:rFonts w:ascii="Arial" w:hAnsi="Arial" w:cs="Arial"/>
          <w:sz w:val="30"/>
          <w:szCs w:val="30"/>
          <w:lang w:val="uz-Cyrl-UZ"/>
        </w:rPr>
        <w:t>қиймати 289,5 млрд. сўмлик 38 та лойиҳалар (988 та иш ўрни) амалга о</w:t>
      </w:r>
      <w:r w:rsidRPr="00284997">
        <w:rPr>
          <w:rFonts w:ascii="Arial" w:hAnsi="Arial" w:cs="Arial"/>
          <w:sz w:val="30"/>
          <w:szCs w:val="30"/>
          <w:lang w:val="uz-Cyrl-UZ"/>
        </w:rPr>
        <w:t>ширилиши белгиланган.</w:t>
      </w:r>
    </w:p>
    <w:p w14:paraId="7F872BC6" w14:textId="77777777" w:rsidR="00A3429B" w:rsidRPr="00320029" w:rsidRDefault="00B5354A" w:rsidP="00A3429B">
      <w:pPr>
        <w:spacing w:before="120" w:line="240" w:lineRule="auto"/>
        <w:ind w:firstLine="709"/>
        <w:jc w:val="both"/>
        <w:rPr>
          <w:rFonts w:ascii="Arial" w:hAnsi="Arial" w:cs="Arial"/>
          <w:b/>
          <w:i/>
          <w:iCs/>
          <w:sz w:val="30"/>
          <w:szCs w:val="30"/>
          <w:u w:val="single"/>
          <w:lang w:val="uz-Cyrl-UZ"/>
        </w:rPr>
      </w:pPr>
      <w:r w:rsidRPr="00320029">
        <w:rPr>
          <w:rFonts w:ascii="Arial" w:hAnsi="Arial" w:cs="Arial"/>
          <w:i/>
          <w:iCs/>
          <w:sz w:val="30"/>
          <w:szCs w:val="30"/>
          <w:u w:val="single"/>
          <w:lang w:val="uz-Cyrl-UZ"/>
        </w:rPr>
        <w:t xml:space="preserve">Жумладан, </w:t>
      </w:r>
      <w:r w:rsidRPr="00320029">
        <w:rPr>
          <w:rFonts w:ascii="Arial" w:hAnsi="Arial" w:cs="Arial"/>
          <w:b/>
          <w:i/>
          <w:iCs/>
          <w:sz w:val="30"/>
          <w:szCs w:val="30"/>
          <w:u w:val="single"/>
          <w:lang w:val="uz-Cyrl-UZ"/>
        </w:rPr>
        <w:t>2022</w:t>
      </w:r>
      <w:r w:rsidRPr="00320029">
        <w:rPr>
          <w:rFonts w:ascii="Arial" w:hAnsi="Arial" w:cs="Arial"/>
          <w:i/>
          <w:iCs/>
          <w:sz w:val="30"/>
          <w:szCs w:val="30"/>
          <w:u w:val="single"/>
          <w:lang w:val="uz-Cyrl-UZ"/>
        </w:rPr>
        <w:t xml:space="preserve"> </w:t>
      </w:r>
      <w:r w:rsidRPr="00320029">
        <w:rPr>
          <w:rFonts w:ascii="Arial" w:hAnsi="Arial" w:cs="Arial"/>
          <w:b/>
          <w:i/>
          <w:iCs/>
          <w:sz w:val="30"/>
          <w:szCs w:val="30"/>
          <w:u w:val="single"/>
          <w:lang w:val="uz-Cyrl-UZ"/>
        </w:rPr>
        <w:t>йил</w:t>
      </w:r>
      <w:r w:rsidRPr="00320029">
        <w:rPr>
          <w:rFonts w:ascii="Arial" w:hAnsi="Arial" w:cs="Arial"/>
          <w:i/>
          <w:iCs/>
          <w:sz w:val="30"/>
          <w:szCs w:val="30"/>
          <w:u w:val="single"/>
          <w:lang w:val="uz-Cyrl-UZ"/>
        </w:rPr>
        <w:t xml:space="preserve">да ишга тушириладиган </w:t>
      </w:r>
      <w:r w:rsidRPr="00320029">
        <w:rPr>
          <w:rFonts w:ascii="Arial" w:hAnsi="Arial" w:cs="Arial"/>
          <w:b/>
          <w:i/>
          <w:iCs/>
          <w:sz w:val="30"/>
          <w:szCs w:val="30"/>
          <w:u w:val="single"/>
          <w:lang w:val="uz-Cyrl-UZ"/>
        </w:rPr>
        <w:t>йирик лойиҳалардан:</w:t>
      </w:r>
    </w:p>
    <w:p w14:paraId="3A2B204D" w14:textId="2D826C72" w:rsidR="00B5354A" w:rsidRPr="00A3429B" w:rsidRDefault="00B5354A" w:rsidP="00A3429B">
      <w:pPr>
        <w:spacing w:before="120" w:line="240" w:lineRule="auto"/>
        <w:ind w:firstLine="709"/>
        <w:jc w:val="both"/>
        <w:rPr>
          <w:rFonts w:ascii="Arial" w:hAnsi="Arial" w:cs="Arial"/>
          <w:i/>
          <w:iCs/>
          <w:sz w:val="30"/>
          <w:szCs w:val="30"/>
          <w:u w:val="single"/>
          <w:lang w:val="uz-Cyrl-UZ"/>
        </w:rPr>
      </w:pPr>
      <w:r w:rsidRPr="00284997">
        <w:rPr>
          <w:rFonts w:ascii="Arial" w:hAnsi="Arial" w:cs="Arial"/>
          <w:sz w:val="30"/>
          <w:szCs w:val="30"/>
          <w:lang w:val="uz-Cyrl-UZ"/>
        </w:rPr>
        <w:t>- Косон</w:t>
      </w:r>
      <w:r w:rsidRPr="00284997">
        <w:rPr>
          <w:rFonts w:ascii="Arial" w:hAnsi="Arial" w:cs="Arial"/>
          <w:b/>
          <w:sz w:val="30"/>
          <w:szCs w:val="30"/>
          <w:lang w:val="uz-Cyrl-UZ"/>
        </w:rPr>
        <w:t xml:space="preserve"> </w:t>
      </w:r>
      <w:r w:rsidRPr="00284997">
        <w:rPr>
          <w:rFonts w:ascii="Arial" w:hAnsi="Arial" w:cs="Arial"/>
          <w:sz w:val="30"/>
          <w:szCs w:val="30"/>
          <w:lang w:val="uz-Cyrl-UZ"/>
        </w:rPr>
        <w:t>туманида</w:t>
      </w:r>
      <w:r w:rsidRPr="00284997">
        <w:rPr>
          <w:rFonts w:ascii="Arial" w:hAnsi="Arial" w:cs="Arial"/>
          <w:b/>
          <w:sz w:val="30"/>
          <w:szCs w:val="30"/>
          <w:lang w:val="uz-Cyrl-UZ"/>
        </w:rPr>
        <w:t xml:space="preserve"> “Бунёдкор” МЧЖ</w:t>
      </w:r>
      <w:r w:rsidRPr="00284997">
        <w:rPr>
          <w:rFonts w:ascii="Arial" w:hAnsi="Arial" w:cs="Arial"/>
          <w:sz w:val="30"/>
          <w:szCs w:val="30"/>
          <w:lang w:val="uz-Cyrl-UZ"/>
        </w:rPr>
        <w:t xml:space="preserve"> </w:t>
      </w:r>
      <w:r w:rsidRPr="00E21F1B">
        <w:rPr>
          <w:rFonts w:ascii="Arial" w:hAnsi="Arial" w:cs="Arial"/>
          <w:sz w:val="30"/>
          <w:szCs w:val="30"/>
          <w:lang w:val="uz-Cyrl-UZ"/>
        </w:rPr>
        <w:t xml:space="preserve">томонидан </w:t>
      </w:r>
      <w:r>
        <w:rPr>
          <w:rFonts w:ascii="Arial" w:hAnsi="Arial" w:cs="Arial"/>
          <w:sz w:val="30"/>
          <w:szCs w:val="30"/>
          <w:lang w:val="uz-Cyrl-UZ"/>
        </w:rPr>
        <w:t>41</w:t>
      </w:r>
      <w:r w:rsidRPr="00E21F1B">
        <w:rPr>
          <w:rFonts w:ascii="Arial" w:hAnsi="Arial" w:cs="Arial"/>
          <w:sz w:val="30"/>
          <w:szCs w:val="30"/>
          <w:lang w:val="uz-Cyrl-UZ"/>
        </w:rPr>
        <w:t>,</w:t>
      </w:r>
      <w:r>
        <w:rPr>
          <w:rFonts w:ascii="Arial" w:hAnsi="Arial" w:cs="Arial"/>
          <w:sz w:val="30"/>
          <w:szCs w:val="30"/>
          <w:lang w:val="uz-Cyrl-UZ"/>
        </w:rPr>
        <w:t>9</w:t>
      </w:r>
      <w:r w:rsidRPr="00E21F1B">
        <w:rPr>
          <w:rFonts w:ascii="Arial" w:hAnsi="Arial" w:cs="Arial"/>
          <w:sz w:val="30"/>
          <w:szCs w:val="30"/>
          <w:lang w:val="uz-Cyrl-UZ"/>
        </w:rPr>
        <w:t xml:space="preserve"> мл</w:t>
      </w:r>
      <w:r>
        <w:rPr>
          <w:rFonts w:ascii="Arial" w:hAnsi="Arial" w:cs="Arial"/>
          <w:sz w:val="30"/>
          <w:szCs w:val="30"/>
          <w:lang w:val="uz-Cyrl-UZ"/>
        </w:rPr>
        <w:t>рд</w:t>
      </w:r>
      <w:r w:rsidRPr="00E21F1B">
        <w:rPr>
          <w:rFonts w:ascii="Arial" w:hAnsi="Arial" w:cs="Arial"/>
          <w:sz w:val="30"/>
          <w:szCs w:val="30"/>
          <w:lang w:val="uz-Cyrl-UZ"/>
        </w:rPr>
        <w:t xml:space="preserve">. </w:t>
      </w:r>
      <w:r>
        <w:rPr>
          <w:rFonts w:ascii="Arial" w:hAnsi="Arial" w:cs="Arial"/>
          <w:sz w:val="30"/>
          <w:szCs w:val="30"/>
          <w:lang w:val="uz-Cyrl-UZ"/>
        </w:rPr>
        <w:t>сўм</w:t>
      </w:r>
      <w:r w:rsidRPr="00E21F1B">
        <w:rPr>
          <w:rFonts w:ascii="Arial" w:hAnsi="Arial" w:cs="Arial"/>
          <w:sz w:val="30"/>
          <w:szCs w:val="30"/>
          <w:lang w:val="uz-Cyrl-UZ"/>
        </w:rPr>
        <w:t xml:space="preserve">лик йиллик қуввати 2,0 млн. кв.метр газлама ҳамда </w:t>
      </w:r>
      <w:r w:rsidRPr="00E21F1B">
        <w:rPr>
          <w:rFonts w:ascii="Arial" w:hAnsi="Arial" w:cs="Arial"/>
          <w:sz w:val="30"/>
          <w:szCs w:val="30"/>
          <w:lang w:val="uz-Cyrl-UZ"/>
        </w:rPr>
        <w:br/>
        <w:t>1,6 минг тонна тўқима мато ишлаб чиқариш лойиҳаси</w:t>
      </w:r>
      <w:r w:rsidRPr="00284997">
        <w:rPr>
          <w:rFonts w:ascii="Arial" w:hAnsi="Arial" w:cs="Arial"/>
          <w:sz w:val="30"/>
          <w:szCs w:val="30"/>
          <w:lang w:val="uz-Cyrl-UZ"/>
        </w:rPr>
        <w:t>;</w:t>
      </w:r>
    </w:p>
    <w:p w14:paraId="2382EC83" w14:textId="77777777" w:rsidR="00B5354A" w:rsidRPr="00284997" w:rsidRDefault="00B5354A" w:rsidP="00A3429B">
      <w:pPr>
        <w:spacing w:before="120" w:line="240" w:lineRule="auto"/>
        <w:ind w:firstLine="709"/>
        <w:jc w:val="both"/>
        <w:rPr>
          <w:rFonts w:ascii="Arial" w:hAnsi="Arial" w:cs="Arial"/>
          <w:sz w:val="30"/>
          <w:szCs w:val="30"/>
          <w:lang w:val="uz-Cyrl-UZ"/>
        </w:rPr>
      </w:pPr>
      <w:r w:rsidRPr="00284997">
        <w:rPr>
          <w:rFonts w:ascii="Arial" w:hAnsi="Arial" w:cs="Arial"/>
          <w:sz w:val="30"/>
          <w:szCs w:val="30"/>
          <w:lang w:val="uz-Cyrl-UZ"/>
        </w:rPr>
        <w:t xml:space="preserve">- </w:t>
      </w:r>
      <w:r w:rsidRPr="00284997">
        <w:rPr>
          <w:rFonts w:ascii="Arial" w:hAnsi="Arial" w:cs="Arial"/>
          <w:b/>
          <w:sz w:val="30"/>
          <w:szCs w:val="30"/>
          <w:lang w:val="uz-Cyrl-UZ"/>
        </w:rPr>
        <w:t>“Оқсарой текстиль” МЧЖ</w:t>
      </w:r>
      <w:r w:rsidRPr="00284997">
        <w:rPr>
          <w:rFonts w:ascii="Arial" w:hAnsi="Arial" w:cs="Arial"/>
          <w:sz w:val="30"/>
          <w:szCs w:val="30"/>
          <w:lang w:val="uz-Cyrl-UZ"/>
        </w:rPr>
        <w:t xml:space="preserve"> томонидан Шаҳрисабз ва Яккабоғ туманларида </w:t>
      </w:r>
      <w:r w:rsidRPr="00E21F1B">
        <w:rPr>
          <w:rFonts w:ascii="Arial" w:hAnsi="Arial" w:cs="Arial"/>
          <w:sz w:val="30"/>
          <w:szCs w:val="30"/>
          <w:lang w:val="uz-Cyrl-UZ"/>
        </w:rPr>
        <w:t xml:space="preserve">қиймати 496,0 млрд. сўмлик ип-калава ишлаб чиқариш, </w:t>
      </w:r>
      <w:r w:rsidRPr="00E21F1B">
        <w:rPr>
          <w:rFonts w:ascii="Arial" w:hAnsi="Arial" w:cs="Arial"/>
          <w:sz w:val="30"/>
          <w:szCs w:val="30"/>
          <w:lang w:val="uz-Cyrl-UZ"/>
        </w:rPr>
        <w:lastRenderedPageBreak/>
        <w:t>Қамаши туманида 114,2 млрд. сўмлик тайёр-трикотаж махсулотлари ишлаб чиқариш лойиҳалари</w:t>
      </w:r>
      <w:r w:rsidRPr="00284997">
        <w:rPr>
          <w:rFonts w:ascii="Arial" w:hAnsi="Arial" w:cs="Arial"/>
          <w:sz w:val="30"/>
          <w:szCs w:val="30"/>
          <w:lang w:val="uz-Cyrl-UZ"/>
        </w:rPr>
        <w:t>;</w:t>
      </w:r>
    </w:p>
    <w:p w14:paraId="62287730" w14:textId="77777777" w:rsidR="00B5354A" w:rsidRPr="00A3429B" w:rsidRDefault="00B5354A" w:rsidP="00A3429B">
      <w:pPr>
        <w:spacing w:before="120" w:line="240" w:lineRule="auto"/>
        <w:ind w:firstLine="709"/>
        <w:jc w:val="both"/>
        <w:rPr>
          <w:rFonts w:ascii="Arial" w:hAnsi="Arial" w:cs="Arial"/>
          <w:b/>
          <w:bCs/>
          <w:sz w:val="10"/>
          <w:szCs w:val="10"/>
          <w:highlight w:val="yellow"/>
          <w:lang w:val="uz-Cyrl-UZ"/>
        </w:rPr>
      </w:pPr>
    </w:p>
    <w:p w14:paraId="57AC7F93" w14:textId="70B81C74" w:rsidR="00A87B3D" w:rsidRPr="00320029" w:rsidRDefault="00A87B3D" w:rsidP="00A3429B">
      <w:pPr>
        <w:spacing w:before="120" w:line="240" w:lineRule="auto"/>
        <w:ind w:firstLine="709"/>
        <w:jc w:val="both"/>
        <w:rPr>
          <w:rFonts w:ascii="Arial" w:hAnsi="Arial" w:cs="Arial"/>
          <w:b/>
          <w:bCs/>
          <w:sz w:val="30"/>
          <w:szCs w:val="30"/>
          <w:highlight w:val="yellow"/>
          <w:u w:val="single"/>
          <w:lang w:val="uz-Cyrl-UZ"/>
        </w:rPr>
      </w:pPr>
      <w:r w:rsidRPr="00320029">
        <w:rPr>
          <w:rFonts w:ascii="Arial" w:hAnsi="Arial" w:cs="Arial"/>
          <w:b/>
          <w:bCs/>
          <w:sz w:val="30"/>
          <w:szCs w:val="30"/>
          <w:highlight w:val="yellow"/>
          <w:u w:val="single"/>
          <w:lang w:val="uz-Cyrl-UZ"/>
        </w:rPr>
        <w:t>Кичик ва ёшлар саноат зоналари бўйича.</w:t>
      </w:r>
    </w:p>
    <w:p w14:paraId="2973377F" w14:textId="77777777" w:rsidR="00B5354A" w:rsidRPr="00A3429B" w:rsidRDefault="00B5354A" w:rsidP="00A3429B">
      <w:pPr>
        <w:widowControl w:val="0"/>
        <w:spacing w:before="120" w:after="120" w:line="252" w:lineRule="auto"/>
        <w:ind w:firstLine="709"/>
        <w:jc w:val="both"/>
        <w:rPr>
          <w:rFonts w:ascii="Arial" w:hAnsi="Arial" w:cs="Arial"/>
          <w:noProof/>
          <w:sz w:val="10"/>
          <w:szCs w:val="10"/>
          <w:lang w:val="uz-Cyrl-UZ"/>
        </w:rPr>
      </w:pPr>
    </w:p>
    <w:p w14:paraId="3EA769C3" w14:textId="45715FC1" w:rsidR="00762E99" w:rsidRPr="00CD5EEC" w:rsidRDefault="00762E99" w:rsidP="00A3429B">
      <w:pPr>
        <w:widowControl w:val="0"/>
        <w:spacing w:before="120" w:after="120" w:line="252" w:lineRule="auto"/>
        <w:ind w:firstLine="709"/>
        <w:jc w:val="both"/>
        <w:rPr>
          <w:rFonts w:ascii="Arial" w:hAnsi="Arial" w:cs="Arial"/>
          <w:noProof/>
          <w:sz w:val="30"/>
          <w:szCs w:val="30"/>
          <w:lang w:val="uz-Cyrl-UZ"/>
        </w:rPr>
      </w:pPr>
      <w:r w:rsidRPr="00CD5EEC">
        <w:rPr>
          <w:rFonts w:ascii="Arial" w:hAnsi="Arial" w:cs="Arial"/>
          <w:noProof/>
          <w:sz w:val="30"/>
          <w:szCs w:val="30"/>
          <w:lang w:val="uz-Cyrl-UZ"/>
        </w:rPr>
        <w:t>Вилоятда саноат тармоғини барқарор ривожлантириш учун саноат зоналари фаолиятини кенгайтири</w:t>
      </w:r>
      <w:r>
        <w:rPr>
          <w:rFonts w:ascii="Arial" w:hAnsi="Arial" w:cs="Arial"/>
          <w:noProof/>
          <w:sz w:val="30"/>
          <w:szCs w:val="30"/>
          <w:lang w:val="uz-Cyrl-UZ"/>
        </w:rPr>
        <w:t>лади.</w:t>
      </w:r>
    </w:p>
    <w:p w14:paraId="379124CC" w14:textId="77777777" w:rsidR="00762E99" w:rsidRPr="00CD5EEC" w:rsidRDefault="00762E99" w:rsidP="00A3429B">
      <w:pPr>
        <w:widowControl w:val="0"/>
        <w:spacing w:before="120" w:after="120" w:line="252" w:lineRule="auto"/>
        <w:ind w:firstLine="709"/>
        <w:jc w:val="both"/>
        <w:rPr>
          <w:rFonts w:ascii="Arial" w:hAnsi="Arial" w:cs="Arial"/>
          <w:noProof/>
          <w:sz w:val="30"/>
          <w:szCs w:val="30"/>
          <w:lang w:val="uz-Cyrl-UZ"/>
        </w:rPr>
      </w:pPr>
      <w:r w:rsidRPr="00CD5EEC">
        <w:rPr>
          <w:rFonts w:ascii="Arial" w:hAnsi="Arial" w:cs="Arial"/>
          <w:noProof/>
          <w:sz w:val="30"/>
          <w:szCs w:val="30"/>
          <w:lang w:val="uz-Cyrl-UZ"/>
        </w:rPr>
        <w:t>Қарши аэропорти ёнидаги барча инфратузилмага эга</w:t>
      </w:r>
      <w:r>
        <w:rPr>
          <w:rFonts w:ascii="Arial" w:hAnsi="Arial" w:cs="Arial"/>
          <w:noProof/>
          <w:sz w:val="30"/>
          <w:szCs w:val="30"/>
          <w:lang w:val="uz-Cyrl-UZ"/>
        </w:rPr>
        <w:br/>
      </w:r>
      <w:r w:rsidRPr="00CD5EEC">
        <w:rPr>
          <w:rFonts w:ascii="Arial" w:hAnsi="Arial" w:cs="Arial"/>
          <w:b/>
          <w:bCs/>
          <w:noProof/>
          <w:sz w:val="30"/>
          <w:szCs w:val="30"/>
          <w:lang w:val="uz-Cyrl-UZ"/>
        </w:rPr>
        <w:t>120 гектар</w:t>
      </w:r>
      <w:r w:rsidRPr="00CD5EEC">
        <w:rPr>
          <w:rFonts w:ascii="Arial" w:hAnsi="Arial" w:cs="Arial"/>
          <w:noProof/>
          <w:sz w:val="30"/>
          <w:szCs w:val="30"/>
          <w:lang w:val="uz-Cyrl-UZ"/>
        </w:rPr>
        <w:t xml:space="preserve"> майдонда, саноат технопарки ташкил эти</w:t>
      </w:r>
      <w:r>
        <w:rPr>
          <w:rFonts w:ascii="Arial" w:hAnsi="Arial" w:cs="Arial"/>
          <w:noProof/>
          <w:sz w:val="30"/>
          <w:szCs w:val="30"/>
          <w:lang w:val="uz-Cyrl-UZ"/>
        </w:rPr>
        <w:t>лади.</w:t>
      </w:r>
    </w:p>
    <w:p w14:paraId="563D8079" w14:textId="77777777" w:rsidR="00762E99" w:rsidRPr="00CD5EEC" w:rsidRDefault="00762E99" w:rsidP="00A3429B">
      <w:pPr>
        <w:widowControl w:val="0"/>
        <w:spacing w:before="120" w:after="120" w:line="252" w:lineRule="auto"/>
        <w:ind w:firstLine="709"/>
        <w:jc w:val="both"/>
        <w:rPr>
          <w:rFonts w:ascii="Arial" w:hAnsi="Arial" w:cs="Arial"/>
          <w:noProof/>
          <w:sz w:val="30"/>
          <w:szCs w:val="30"/>
          <w:lang w:val="uz-Cyrl-UZ"/>
        </w:rPr>
      </w:pPr>
      <w:r w:rsidRPr="00CD5EEC">
        <w:rPr>
          <w:rFonts w:ascii="Arial" w:hAnsi="Arial" w:cs="Arial"/>
          <w:noProof/>
          <w:sz w:val="30"/>
          <w:szCs w:val="30"/>
          <w:lang w:val="uz-Cyrl-UZ"/>
        </w:rPr>
        <w:t>Китоб туманида “Ургут эркин иқтисодий зона”си филиалини йўлга қўйи</w:t>
      </w:r>
      <w:r>
        <w:rPr>
          <w:rFonts w:ascii="Arial" w:hAnsi="Arial" w:cs="Arial"/>
          <w:noProof/>
          <w:sz w:val="30"/>
          <w:szCs w:val="30"/>
          <w:lang w:val="uz-Cyrl-UZ"/>
        </w:rPr>
        <w:t>либ</w:t>
      </w:r>
      <w:r w:rsidRPr="00CD5EEC">
        <w:rPr>
          <w:rFonts w:ascii="Arial" w:hAnsi="Arial" w:cs="Arial"/>
          <w:noProof/>
          <w:sz w:val="30"/>
          <w:szCs w:val="30"/>
          <w:lang w:val="uz-Cyrl-UZ"/>
        </w:rPr>
        <w:t>, унда алоҳида солиқ, божхона ва ҳуқуқий режимни жорий этиш</w:t>
      </w:r>
      <w:r>
        <w:rPr>
          <w:rFonts w:ascii="Arial" w:hAnsi="Arial" w:cs="Arial"/>
          <w:noProof/>
          <w:sz w:val="30"/>
          <w:szCs w:val="30"/>
          <w:lang w:val="uz-Cyrl-UZ"/>
        </w:rPr>
        <w:t xml:space="preserve"> кўзда тутилган</w:t>
      </w:r>
      <w:r w:rsidRPr="00CD5EEC">
        <w:rPr>
          <w:rFonts w:ascii="Arial" w:hAnsi="Arial" w:cs="Arial"/>
          <w:noProof/>
          <w:sz w:val="30"/>
          <w:szCs w:val="30"/>
          <w:lang w:val="uz-Cyrl-UZ"/>
        </w:rPr>
        <w:t>.</w:t>
      </w:r>
    </w:p>
    <w:p w14:paraId="4891B896" w14:textId="15A1117F" w:rsidR="00A87B3D" w:rsidRPr="00A87B3D" w:rsidRDefault="00A87B3D" w:rsidP="00A3429B">
      <w:pPr>
        <w:spacing w:before="120" w:line="240" w:lineRule="auto"/>
        <w:ind w:firstLine="709"/>
        <w:jc w:val="both"/>
        <w:rPr>
          <w:rFonts w:ascii="Arial" w:hAnsi="Arial" w:cs="Arial"/>
          <w:b/>
          <w:bCs/>
          <w:i/>
          <w:iCs/>
          <w:sz w:val="30"/>
          <w:szCs w:val="30"/>
          <w:lang w:val="uz-Cyrl-UZ"/>
        </w:rPr>
      </w:pPr>
      <w:r w:rsidRPr="00A87B3D">
        <w:rPr>
          <w:rFonts w:ascii="Arial" w:hAnsi="Arial" w:cs="Arial"/>
          <w:b/>
          <w:bCs/>
          <w:i/>
          <w:iCs/>
          <w:sz w:val="30"/>
          <w:szCs w:val="30"/>
          <w:lang w:val="uz-Cyrl-UZ"/>
        </w:rPr>
        <w:t>1. Кичик саноат зоналари:</w:t>
      </w:r>
    </w:p>
    <w:p w14:paraId="6C6F0BA7" w14:textId="4054582C" w:rsidR="00A87B3D" w:rsidRPr="00A87B3D" w:rsidRDefault="00A87B3D" w:rsidP="00A3429B">
      <w:pPr>
        <w:spacing w:before="120" w:line="240" w:lineRule="auto"/>
        <w:ind w:firstLine="709"/>
        <w:jc w:val="both"/>
        <w:rPr>
          <w:rFonts w:ascii="Arial" w:hAnsi="Arial" w:cs="Arial"/>
          <w:sz w:val="30"/>
          <w:szCs w:val="30"/>
          <w:lang w:val="uz-Cyrl-UZ"/>
        </w:rPr>
      </w:pPr>
      <w:r w:rsidRPr="00A87B3D">
        <w:rPr>
          <w:rFonts w:ascii="Arial" w:hAnsi="Arial" w:cs="Arial"/>
          <w:sz w:val="30"/>
          <w:szCs w:val="30"/>
          <w:lang w:val="uz-Cyrl-UZ"/>
        </w:rPr>
        <w:t xml:space="preserve">Қашқадарё вилоятида ҳозирги кунда 78,0 гектар </w:t>
      </w:r>
      <w:r>
        <w:rPr>
          <w:rFonts w:ascii="Arial" w:hAnsi="Arial" w:cs="Arial"/>
          <w:sz w:val="30"/>
          <w:szCs w:val="30"/>
          <w:lang w:val="uz-Cyrl-UZ"/>
        </w:rPr>
        <w:t xml:space="preserve">майдонда </w:t>
      </w:r>
      <w:r w:rsidRPr="00A87B3D">
        <w:rPr>
          <w:rFonts w:ascii="Arial" w:hAnsi="Arial" w:cs="Arial"/>
          <w:sz w:val="30"/>
          <w:szCs w:val="30"/>
          <w:lang w:val="uz-Cyrl-UZ"/>
        </w:rPr>
        <w:t xml:space="preserve">28 та </w:t>
      </w:r>
      <w:r>
        <w:rPr>
          <w:rFonts w:ascii="Arial" w:hAnsi="Arial" w:cs="Arial"/>
          <w:sz w:val="30"/>
          <w:szCs w:val="30"/>
          <w:lang w:val="uz-Cyrl-UZ"/>
        </w:rPr>
        <w:t>к</w:t>
      </w:r>
      <w:r w:rsidRPr="00A87B3D">
        <w:rPr>
          <w:rFonts w:ascii="Arial" w:hAnsi="Arial" w:cs="Arial"/>
          <w:sz w:val="30"/>
          <w:szCs w:val="30"/>
          <w:lang w:val="uz-Cyrl-UZ"/>
        </w:rPr>
        <w:t>ичик саноат зон</w:t>
      </w:r>
      <w:r>
        <w:rPr>
          <w:rFonts w:ascii="Arial" w:hAnsi="Arial" w:cs="Arial"/>
          <w:sz w:val="30"/>
          <w:szCs w:val="30"/>
          <w:lang w:val="uz-Cyrl-UZ"/>
        </w:rPr>
        <w:t>а</w:t>
      </w:r>
      <w:r w:rsidRPr="00A87B3D">
        <w:rPr>
          <w:rFonts w:ascii="Arial" w:hAnsi="Arial" w:cs="Arial"/>
          <w:sz w:val="30"/>
          <w:szCs w:val="30"/>
          <w:lang w:val="uz-Cyrl-UZ"/>
        </w:rPr>
        <w:t>лари ташкил қилин</w:t>
      </w:r>
      <w:r>
        <w:rPr>
          <w:rFonts w:ascii="Arial" w:hAnsi="Arial" w:cs="Arial"/>
          <w:sz w:val="30"/>
          <w:szCs w:val="30"/>
          <w:lang w:val="uz-Cyrl-UZ"/>
        </w:rPr>
        <w:t>ган.</w:t>
      </w:r>
      <w:r w:rsidRPr="00A87B3D">
        <w:rPr>
          <w:rFonts w:ascii="Arial" w:hAnsi="Arial" w:cs="Arial"/>
          <w:sz w:val="30"/>
          <w:szCs w:val="30"/>
          <w:lang w:val="uz-Cyrl-UZ"/>
        </w:rPr>
        <w:t xml:space="preserve"> </w:t>
      </w:r>
      <w:r>
        <w:rPr>
          <w:rFonts w:ascii="Arial" w:hAnsi="Arial" w:cs="Arial"/>
          <w:sz w:val="30"/>
          <w:szCs w:val="30"/>
          <w:lang w:val="uz-Cyrl-UZ"/>
        </w:rPr>
        <w:t>Ушбу саноат зоналарда қ</w:t>
      </w:r>
      <w:r w:rsidRPr="00A87B3D">
        <w:rPr>
          <w:rFonts w:ascii="Arial" w:hAnsi="Arial" w:cs="Arial"/>
          <w:sz w:val="30"/>
          <w:szCs w:val="30"/>
          <w:lang w:val="uz-Cyrl-UZ"/>
        </w:rPr>
        <w:t>иймати 475,7 млрд. сўм бўлган 58 та лойиҳалар ишга туширилган ва 691 та янги иш ўринлари яратилган.</w:t>
      </w:r>
    </w:p>
    <w:p w14:paraId="7B1EEC51" w14:textId="5E834FDC" w:rsidR="00A87B3D" w:rsidRPr="00A87B3D" w:rsidRDefault="00A87B3D" w:rsidP="00A3429B">
      <w:pPr>
        <w:spacing w:before="120" w:line="240" w:lineRule="auto"/>
        <w:ind w:firstLine="709"/>
        <w:jc w:val="both"/>
        <w:rPr>
          <w:rFonts w:ascii="Arial" w:hAnsi="Arial" w:cs="Arial"/>
          <w:sz w:val="30"/>
          <w:szCs w:val="30"/>
          <w:lang w:val="uz-Cyrl-UZ"/>
        </w:rPr>
      </w:pPr>
      <w:r w:rsidRPr="00A87B3D">
        <w:rPr>
          <w:rFonts w:ascii="Arial" w:hAnsi="Arial" w:cs="Arial"/>
          <w:sz w:val="30"/>
          <w:szCs w:val="30"/>
          <w:lang w:val="uz-Cyrl-UZ"/>
        </w:rPr>
        <w:t>Кичик заноат зон</w:t>
      </w:r>
      <w:r>
        <w:rPr>
          <w:rFonts w:ascii="Arial" w:hAnsi="Arial" w:cs="Arial"/>
          <w:sz w:val="30"/>
          <w:szCs w:val="30"/>
          <w:lang w:val="uz-Cyrl-UZ"/>
        </w:rPr>
        <w:t>а</w:t>
      </w:r>
      <w:r w:rsidRPr="00A87B3D">
        <w:rPr>
          <w:rFonts w:ascii="Arial" w:hAnsi="Arial" w:cs="Arial"/>
          <w:sz w:val="30"/>
          <w:szCs w:val="30"/>
          <w:lang w:val="uz-Cyrl-UZ"/>
        </w:rPr>
        <w:t>лари давлат томонидан зарур ташқи муҳандислик-коммуникация тармоқлари</w:t>
      </w:r>
      <w:r>
        <w:rPr>
          <w:rFonts w:ascii="Arial" w:hAnsi="Arial" w:cs="Arial"/>
          <w:sz w:val="30"/>
          <w:szCs w:val="30"/>
          <w:lang w:val="uz-Cyrl-UZ"/>
        </w:rPr>
        <w:t xml:space="preserve"> билан таъминланган</w:t>
      </w:r>
      <w:r w:rsidRPr="00A87B3D">
        <w:rPr>
          <w:rFonts w:ascii="Arial" w:hAnsi="Arial" w:cs="Arial"/>
          <w:sz w:val="30"/>
          <w:szCs w:val="30"/>
          <w:lang w:val="uz-Cyrl-UZ"/>
        </w:rPr>
        <w:t>.</w:t>
      </w:r>
    </w:p>
    <w:p w14:paraId="6EF6689E" w14:textId="4A442BA9" w:rsidR="00A87B3D" w:rsidRDefault="00A87B3D" w:rsidP="00A3429B">
      <w:pPr>
        <w:spacing w:before="120" w:line="240" w:lineRule="auto"/>
        <w:ind w:firstLine="709"/>
        <w:jc w:val="both"/>
        <w:rPr>
          <w:rFonts w:ascii="Arial" w:hAnsi="Arial" w:cs="Arial"/>
          <w:sz w:val="30"/>
          <w:szCs w:val="30"/>
          <w:lang w:val="uz-Cyrl-UZ"/>
        </w:rPr>
      </w:pPr>
      <w:r w:rsidRPr="00A87B3D">
        <w:rPr>
          <w:rFonts w:ascii="Arial" w:hAnsi="Arial" w:cs="Arial"/>
          <w:sz w:val="30"/>
          <w:szCs w:val="30"/>
          <w:lang w:val="uz-Cyrl-UZ"/>
        </w:rPr>
        <w:t>Бундан ташқари, 2022 йилда 8 та кичик саноат зоналари, шундан 2 та кластер усулида мебель маҳсулотлари ишлаб чиқаришга мўлжаланган кичик саноат зоналар ишга туширилади.</w:t>
      </w:r>
    </w:p>
    <w:p w14:paraId="517336CD" w14:textId="2C78D281" w:rsidR="00A87B3D" w:rsidRDefault="00A87B3D" w:rsidP="00A3429B">
      <w:pPr>
        <w:spacing w:before="120" w:line="240" w:lineRule="auto"/>
        <w:ind w:firstLine="709"/>
        <w:jc w:val="both"/>
        <w:rPr>
          <w:rFonts w:ascii="Arial" w:hAnsi="Arial" w:cs="Arial"/>
          <w:b/>
          <w:bCs/>
          <w:i/>
          <w:iCs/>
          <w:sz w:val="30"/>
          <w:szCs w:val="30"/>
          <w:lang w:val="uz-Cyrl-UZ"/>
        </w:rPr>
      </w:pPr>
      <w:r>
        <w:rPr>
          <w:rFonts w:ascii="Arial" w:hAnsi="Arial" w:cs="Arial"/>
          <w:b/>
          <w:bCs/>
          <w:i/>
          <w:iCs/>
          <w:sz w:val="30"/>
          <w:szCs w:val="30"/>
          <w:lang w:val="uz-Cyrl-UZ"/>
        </w:rPr>
        <w:t>2</w:t>
      </w:r>
      <w:r w:rsidRPr="00A87B3D">
        <w:rPr>
          <w:rFonts w:ascii="Arial" w:hAnsi="Arial" w:cs="Arial"/>
          <w:b/>
          <w:bCs/>
          <w:i/>
          <w:iCs/>
          <w:sz w:val="30"/>
          <w:szCs w:val="30"/>
          <w:lang w:val="uz-Cyrl-UZ"/>
        </w:rPr>
        <w:t xml:space="preserve">. </w:t>
      </w:r>
      <w:r>
        <w:rPr>
          <w:rFonts w:ascii="Arial" w:hAnsi="Arial" w:cs="Arial"/>
          <w:b/>
          <w:bCs/>
          <w:i/>
          <w:iCs/>
          <w:sz w:val="30"/>
          <w:szCs w:val="30"/>
          <w:lang w:val="uz-Cyrl-UZ"/>
        </w:rPr>
        <w:t xml:space="preserve">Ёшлар </w:t>
      </w:r>
      <w:r w:rsidRPr="00A87B3D">
        <w:rPr>
          <w:rFonts w:ascii="Arial" w:hAnsi="Arial" w:cs="Arial"/>
          <w:b/>
          <w:bCs/>
          <w:i/>
          <w:iCs/>
          <w:sz w:val="30"/>
          <w:szCs w:val="30"/>
          <w:lang w:val="uz-Cyrl-UZ"/>
        </w:rPr>
        <w:t xml:space="preserve">саноат </w:t>
      </w:r>
      <w:r w:rsidR="003A6666">
        <w:rPr>
          <w:rFonts w:ascii="Arial" w:hAnsi="Arial" w:cs="Arial"/>
          <w:b/>
          <w:bCs/>
          <w:i/>
          <w:iCs/>
          <w:sz w:val="30"/>
          <w:szCs w:val="30"/>
          <w:lang w:val="uz-Cyrl-UZ"/>
        </w:rPr>
        <w:t xml:space="preserve">ва </w:t>
      </w:r>
      <w:r>
        <w:rPr>
          <w:rFonts w:ascii="Arial" w:hAnsi="Arial" w:cs="Arial"/>
          <w:b/>
          <w:bCs/>
          <w:i/>
          <w:iCs/>
          <w:sz w:val="30"/>
          <w:szCs w:val="30"/>
          <w:lang w:val="uz-Cyrl-UZ"/>
        </w:rPr>
        <w:t xml:space="preserve">тадбиркорлик </w:t>
      </w:r>
      <w:r w:rsidRPr="00A87B3D">
        <w:rPr>
          <w:rFonts w:ascii="Arial" w:hAnsi="Arial" w:cs="Arial"/>
          <w:b/>
          <w:bCs/>
          <w:i/>
          <w:iCs/>
          <w:sz w:val="30"/>
          <w:szCs w:val="30"/>
          <w:lang w:val="uz-Cyrl-UZ"/>
        </w:rPr>
        <w:t>зоналари</w:t>
      </w:r>
      <w:r w:rsidR="00AC37AB">
        <w:rPr>
          <w:rFonts w:ascii="Arial" w:hAnsi="Arial" w:cs="Arial"/>
          <w:b/>
          <w:bCs/>
          <w:i/>
          <w:iCs/>
          <w:sz w:val="30"/>
          <w:szCs w:val="30"/>
          <w:lang w:val="uz-Cyrl-UZ"/>
        </w:rPr>
        <w:t>.</w:t>
      </w:r>
    </w:p>
    <w:p w14:paraId="456B1507" w14:textId="38128A01" w:rsidR="00AC37AB" w:rsidRPr="00624B04" w:rsidRDefault="00AC37AB" w:rsidP="00A3429B">
      <w:pPr>
        <w:spacing w:before="120" w:line="240" w:lineRule="auto"/>
        <w:ind w:firstLine="709"/>
        <w:jc w:val="both"/>
        <w:rPr>
          <w:rFonts w:ascii="Arial" w:hAnsi="Arial" w:cs="Arial"/>
          <w:b/>
          <w:bCs/>
          <w:i/>
          <w:iCs/>
          <w:sz w:val="10"/>
          <w:szCs w:val="10"/>
          <w:lang w:val="uz-Cyrl-UZ"/>
        </w:rPr>
      </w:pPr>
    </w:p>
    <w:p w14:paraId="3A4527BF" w14:textId="32306140" w:rsidR="00AC37AB" w:rsidRPr="00977375" w:rsidRDefault="00AC37AB" w:rsidP="00A3429B">
      <w:pPr>
        <w:spacing w:before="120" w:line="240" w:lineRule="auto"/>
        <w:ind w:firstLine="709"/>
        <w:jc w:val="both"/>
        <w:rPr>
          <w:rFonts w:ascii="Arial" w:hAnsi="Arial" w:cs="Arial"/>
          <w:b/>
          <w:bCs/>
          <w:i/>
          <w:iCs/>
          <w:sz w:val="30"/>
          <w:szCs w:val="30"/>
          <w:u w:val="single"/>
          <w:lang w:val="uz-Cyrl-UZ"/>
        </w:rPr>
      </w:pPr>
      <w:proofErr w:type="spellStart"/>
      <w:r w:rsidRPr="00977375">
        <w:rPr>
          <w:rFonts w:ascii="Arial" w:hAnsi="Arial" w:cs="Arial"/>
          <w:b/>
          <w:bCs/>
          <w:i/>
          <w:iCs/>
          <w:sz w:val="30"/>
          <w:szCs w:val="30"/>
          <w:u w:val="single"/>
        </w:rPr>
        <w:t>Ёшлар</w:t>
      </w:r>
      <w:proofErr w:type="spellEnd"/>
      <w:r w:rsidRPr="00977375">
        <w:rPr>
          <w:rFonts w:ascii="Arial" w:hAnsi="Arial" w:cs="Arial"/>
          <w:b/>
          <w:bCs/>
          <w:i/>
          <w:iCs/>
          <w:sz w:val="30"/>
          <w:szCs w:val="30"/>
          <w:u w:val="single"/>
        </w:rPr>
        <w:t xml:space="preserve"> </w:t>
      </w:r>
      <w:proofErr w:type="spellStart"/>
      <w:r w:rsidRPr="00977375">
        <w:rPr>
          <w:rFonts w:ascii="Arial" w:hAnsi="Arial" w:cs="Arial"/>
          <w:b/>
          <w:bCs/>
          <w:i/>
          <w:iCs/>
          <w:sz w:val="30"/>
          <w:szCs w:val="30"/>
          <w:u w:val="single"/>
        </w:rPr>
        <w:t>саноат</w:t>
      </w:r>
      <w:proofErr w:type="spellEnd"/>
      <w:r w:rsidRPr="00977375">
        <w:rPr>
          <w:rFonts w:ascii="Arial" w:hAnsi="Arial" w:cs="Arial"/>
          <w:b/>
          <w:bCs/>
          <w:i/>
          <w:iCs/>
          <w:sz w:val="30"/>
          <w:szCs w:val="30"/>
          <w:u w:val="single"/>
        </w:rPr>
        <w:t xml:space="preserve"> </w:t>
      </w:r>
      <w:proofErr w:type="spellStart"/>
      <w:r w:rsidRPr="00977375">
        <w:rPr>
          <w:rFonts w:ascii="Arial" w:hAnsi="Arial" w:cs="Arial"/>
          <w:b/>
          <w:bCs/>
          <w:i/>
          <w:iCs/>
          <w:sz w:val="30"/>
          <w:szCs w:val="30"/>
          <w:u w:val="single"/>
        </w:rPr>
        <w:t>ва</w:t>
      </w:r>
      <w:proofErr w:type="spellEnd"/>
      <w:r w:rsidRPr="00977375">
        <w:rPr>
          <w:rFonts w:ascii="Arial" w:hAnsi="Arial" w:cs="Arial"/>
          <w:b/>
          <w:bCs/>
          <w:i/>
          <w:iCs/>
          <w:sz w:val="30"/>
          <w:szCs w:val="30"/>
          <w:u w:val="single"/>
        </w:rPr>
        <w:t xml:space="preserve"> </w:t>
      </w:r>
      <w:proofErr w:type="spellStart"/>
      <w:r w:rsidRPr="00977375">
        <w:rPr>
          <w:rFonts w:ascii="Arial" w:hAnsi="Arial" w:cs="Arial"/>
          <w:b/>
          <w:bCs/>
          <w:i/>
          <w:iCs/>
          <w:sz w:val="30"/>
          <w:szCs w:val="30"/>
          <w:u w:val="single"/>
        </w:rPr>
        <w:t>тадбиркорлик</w:t>
      </w:r>
      <w:proofErr w:type="spellEnd"/>
      <w:r w:rsidRPr="00977375">
        <w:rPr>
          <w:rFonts w:ascii="Arial" w:hAnsi="Arial" w:cs="Arial"/>
          <w:b/>
          <w:bCs/>
          <w:i/>
          <w:iCs/>
          <w:sz w:val="30"/>
          <w:szCs w:val="30"/>
          <w:u w:val="single"/>
        </w:rPr>
        <w:t xml:space="preserve"> </w:t>
      </w:r>
      <w:proofErr w:type="spellStart"/>
      <w:r w:rsidRPr="00977375">
        <w:rPr>
          <w:rFonts w:ascii="Arial" w:hAnsi="Arial" w:cs="Arial"/>
          <w:b/>
          <w:bCs/>
          <w:i/>
          <w:iCs/>
          <w:sz w:val="30"/>
          <w:szCs w:val="30"/>
          <w:u w:val="single"/>
        </w:rPr>
        <w:t>зоналар</w:t>
      </w:r>
      <w:proofErr w:type="spellEnd"/>
      <w:r w:rsidRPr="00977375">
        <w:rPr>
          <w:rFonts w:ascii="Arial" w:hAnsi="Arial" w:cs="Arial"/>
          <w:b/>
          <w:bCs/>
          <w:i/>
          <w:iCs/>
          <w:sz w:val="30"/>
          <w:szCs w:val="30"/>
          <w:u w:val="single"/>
        </w:rPr>
        <w:t xml:space="preserve"> </w:t>
      </w:r>
      <w:proofErr w:type="spellStart"/>
      <w:r w:rsidRPr="00977375">
        <w:rPr>
          <w:rFonts w:ascii="Arial" w:hAnsi="Arial" w:cs="Arial"/>
          <w:b/>
          <w:bCs/>
          <w:i/>
          <w:iCs/>
          <w:sz w:val="30"/>
          <w:szCs w:val="30"/>
          <w:u w:val="single"/>
        </w:rPr>
        <w:t>тўғрисида</w:t>
      </w:r>
      <w:proofErr w:type="spellEnd"/>
      <w:r w:rsidRPr="00977375">
        <w:rPr>
          <w:rFonts w:ascii="Arial" w:hAnsi="Arial" w:cs="Arial"/>
          <w:b/>
          <w:bCs/>
          <w:i/>
          <w:iCs/>
          <w:sz w:val="30"/>
          <w:szCs w:val="30"/>
          <w:u w:val="single"/>
          <w:lang w:val="uz-Cyrl-UZ"/>
        </w:rPr>
        <w:t xml:space="preserve"> норматив ҳужжатлар:</w:t>
      </w:r>
    </w:p>
    <w:p w14:paraId="5E2FD5BE" w14:textId="4ED65AF5" w:rsidR="00AC37AB" w:rsidRPr="00AC37AB" w:rsidRDefault="00AC37AB" w:rsidP="00A3429B">
      <w:pPr>
        <w:spacing w:before="120" w:line="240" w:lineRule="auto"/>
        <w:ind w:firstLine="709"/>
        <w:jc w:val="both"/>
        <w:rPr>
          <w:rFonts w:ascii="Arial" w:hAnsi="Arial" w:cs="Arial"/>
          <w:bCs/>
          <w:iCs/>
          <w:sz w:val="30"/>
          <w:szCs w:val="30"/>
          <w:lang w:val="uz-Cyrl-UZ"/>
        </w:rPr>
      </w:pPr>
      <w:r w:rsidRPr="00AC37AB">
        <w:rPr>
          <w:rFonts w:ascii="Arial" w:hAnsi="Arial" w:cs="Arial"/>
          <w:bCs/>
          <w:iCs/>
          <w:sz w:val="30"/>
          <w:szCs w:val="30"/>
          <w:lang w:val="uz-Cyrl-UZ"/>
        </w:rPr>
        <w:t xml:space="preserve">Ўзбекистон Республикаси Президентининг 2021 йил </w:t>
      </w:r>
      <w:r>
        <w:rPr>
          <w:rFonts w:ascii="Arial" w:hAnsi="Arial" w:cs="Arial"/>
          <w:bCs/>
          <w:iCs/>
          <w:sz w:val="30"/>
          <w:szCs w:val="30"/>
          <w:lang w:val="uz-Cyrl-UZ"/>
        </w:rPr>
        <w:br/>
      </w:r>
      <w:r w:rsidRPr="00AC37AB">
        <w:rPr>
          <w:rFonts w:ascii="Arial" w:hAnsi="Arial" w:cs="Arial"/>
          <w:bCs/>
          <w:iCs/>
          <w:sz w:val="30"/>
          <w:szCs w:val="30"/>
          <w:lang w:val="uz-Cyrl-UZ"/>
        </w:rPr>
        <w:t>21 апрелдаги “Ёшлар саноат ва тадбиркорлик зоналари фаолиятини ташкил этиш ҳамда ёшларининг тадбиркорликка оид ташаббусларини қўллаб-қувватлаш чора-тадбирлари тўғрисида”ги ПҚ-5088-сонли қарори.</w:t>
      </w:r>
    </w:p>
    <w:p w14:paraId="6C27B50F" w14:textId="14D61A5F" w:rsidR="00AC37AB" w:rsidRDefault="00AC37AB" w:rsidP="00A3429B">
      <w:pPr>
        <w:spacing w:before="120" w:line="240" w:lineRule="auto"/>
        <w:ind w:firstLine="709"/>
        <w:jc w:val="both"/>
        <w:rPr>
          <w:rFonts w:ascii="Arial" w:hAnsi="Arial" w:cs="Arial"/>
          <w:bCs/>
          <w:iCs/>
          <w:sz w:val="30"/>
          <w:szCs w:val="30"/>
          <w:lang w:val="uz-Cyrl-UZ"/>
        </w:rPr>
      </w:pPr>
      <w:r w:rsidRPr="00AC37AB">
        <w:rPr>
          <w:rFonts w:ascii="Arial" w:hAnsi="Arial" w:cs="Arial"/>
          <w:bCs/>
          <w:iCs/>
          <w:sz w:val="30"/>
          <w:szCs w:val="30"/>
          <w:lang w:val="uz-Cyrl-UZ"/>
        </w:rPr>
        <w:t>Ўзбекистон Республикаси Вазирлар Маҳкамасининг 2021 йил 10 майдаги “Ёшлар саноат ва тадбиркорлик зонаси ҳамда Ёш тадбиркорларни қўллаб-қувватлаш жамғармаси тўғрсидаги низомларни тасдиқлаш тўғрисида”ги 294-сонли қарори.</w:t>
      </w:r>
    </w:p>
    <w:p w14:paraId="471834B4" w14:textId="77777777" w:rsidR="00A3429B" w:rsidRPr="00A87B3D" w:rsidRDefault="00A3429B" w:rsidP="00A3429B">
      <w:pPr>
        <w:spacing w:before="120" w:line="240" w:lineRule="auto"/>
        <w:ind w:firstLine="709"/>
        <w:jc w:val="both"/>
        <w:rPr>
          <w:rFonts w:ascii="Arial" w:hAnsi="Arial" w:cs="Arial"/>
          <w:sz w:val="30"/>
          <w:szCs w:val="30"/>
          <w:lang w:val="uz-Cyrl-UZ"/>
        </w:rPr>
      </w:pPr>
      <w:r>
        <w:rPr>
          <w:rFonts w:ascii="Arial" w:hAnsi="Arial" w:cs="Arial"/>
          <w:sz w:val="30"/>
          <w:szCs w:val="30"/>
          <w:lang w:val="uz-Cyrl-UZ"/>
        </w:rPr>
        <w:t>Юртбошимизнинг ёш тадбиркорларни қўллаб-қувватлаш мақсадида берган топшириқларига асосан в</w:t>
      </w:r>
      <w:r w:rsidRPr="00A87B3D">
        <w:rPr>
          <w:rFonts w:ascii="Arial" w:hAnsi="Arial" w:cs="Arial"/>
          <w:sz w:val="30"/>
          <w:szCs w:val="30"/>
          <w:lang w:val="uz-Cyrl-UZ"/>
        </w:rPr>
        <w:t xml:space="preserve">илоятда жорий йилда 15 та Ёшлар саноат ва тадбиркорлик зоналари ташкил қилинган. Мазкур </w:t>
      </w:r>
      <w:r w:rsidRPr="00A87B3D">
        <w:rPr>
          <w:rFonts w:ascii="Arial" w:hAnsi="Arial" w:cs="Arial"/>
          <w:sz w:val="30"/>
          <w:szCs w:val="30"/>
          <w:lang w:val="uz-Cyrl-UZ"/>
        </w:rPr>
        <w:lastRenderedPageBreak/>
        <w:t>саноат зоналарини</w:t>
      </w:r>
      <w:r>
        <w:rPr>
          <w:rFonts w:ascii="Arial" w:hAnsi="Arial" w:cs="Arial"/>
          <w:sz w:val="30"/>
          <w:szCs w:val="30"/>
          <w:lang w:val="uz-Cyrl-UZ"/>
        </w:rPr>
        <w:t>н</w:t>
      </w:r>
      <w:r w:rsidRPr="00A87B3D">
        <w:rPr>
          <w:rFonts w:ascii="Arial" w:hAnsi="Arial" w:cs="Arial"/>
          <w:sz w:val="30"/>
          <w:szCs w:val="30"/>
          <w:lang w:val="uz-Cyrl-UZ"/>
        </w:rPr>
        <w:t>г жами ер майдони 24,5 гектар бўлиб 305 та лотларга ажратилган.</w:t>
      </w:r>
    </w:p>
    <w:p w14:paraId="06AAAE3E" w14:textId="77777777" w:rsidR="00A3429B" w:rsidRDefault="00A3429B" w:rsidP="00A3429B">
      <w:pPr>
        <w:spacing w:before="120" w:line="240" w:lineRule="auto"/>
        <w:ind w:firstLine="709"/>
        <w:jc w:val="both"/>
        <w:rPr>
          <w:rFonts w:ascii="Arial" w:hAnsi="Arial" w:cs="Arial"/>
          <w:sz w:val="30"/>
          <w:szCs w:val="30"/>
          <w:lang w:val="uz-Cyrl-UZ"/>
        </w:rPr>
      </w:pPr>
      <w:r w:rsidRPr="00A87B3D">
        <w:rPr>
          <w:rFonts w:ascii="Arial" w:hAnsi="Arial" w:cs="Arial"/>
          <w:sz w:val="30"/>
          <w:szCs w:val="30"/>
          <w:lang w:val="uz-Cyrl-UZ"/>
        </w:rPr>
        <w:t>Туман (шаҳар) ҳокимликлари томонидан Ёшлар саноат зоналарига жойлаштириш учун қиймати 207,2 млрд. сўм бўлган 219 та лойиҳалар аниқланган. Бунинг натижасида 1942 та янги иш ўринлари яратилади.</w:t>
      </w:r>
    </w:p>
    <w:p w14:paraId="74BE643B" w14:textId="77777777" w:rsidR="00A3429B" w:rsidRDefault="00A3429B" w:rsidP="00A3429B">
      <w:pPr>
        <w:spacing w:before="120" w:line="240" w:lineRule="auto"/>
        <w:ind w:firstLine="709"/>
        <w:jc w:val="both"/>
        <w:rPr>
          <w:rFonts w:ascii="Arial" w:hAnsi="Arial" w:cs="Arial"/>
          <w:bCs/>
          <w:iCs/>
          <w:sz w:val="30"/>
          <w:szCs w:val="30"/>
          <w:lang w:val="uz-Cyrl-UZ"/>
        </w:rPr>
      </w:pPr>
    </w:p>
    <w:p w14:paraId="48F7B37C" w14:textId="1FEE4CF7" w:rsidR="009246D3" w:rsidRPr="00977375" w:rsidRDefault="009246D3" w:rsidP="00A3429B">
      <w:pPr>
        <w:spacing w:before="120" w:line="240" w:lineRule="auto"/>
        <w:ind w:firstLine="709"/>
        <w:jc w:val="both"/>
        <w:rPr>
          <w:rFonts w:ascii="Arial" w:hAnsi="Arial" w:cs="Arial"/>
          <w:b/>
          <w:bCs/>
          <w:iCs/>
          <w:sz w:val="30"/>
          <w:szCs w:val="30"/>
          <w:u w:val="single"/>
          <w:lang w:val="uz-Cyrl-UZ"/>
        </w:rPr>
      </w:pPr>
      <w:r w:rsidRPr="00977375">
        <w:rPr>
          <w:rFonts w:ascii="Arial" w:hAnsi="Arial" w:cs="Arial"/>
          <w:b/>
          <w:bCs/>
          <w:iCs/>
          <w:sz w:val="30"/>
          <w:szCs w:val="30"/>
          <w:u w:val="single"/>
          <w:lang w:val="uz-Cyrl-UZ"/>
        </w:rPr>
        <w:t>Ёшлар саноат ва тадбиркорлик зоналарида фаолият бошлаш учун қўланма ва имтиёзлар:</w:t>
      </w:r>
    </w:p>
    <w:p w14:paraId="59FFF41B" w14:textId="77777777" w:rsidR="009246D3" w:rsidRPr="009246D3" w:rsidRDefault="009246D3" w:rsidP="00A3429B">
      <w:pPr>
        <w:spacing w:before="120" w:line="240" w:lineRule="auto"/>
        <w:ind w:firstLine="709"/>
        <w:jc w:val="both"/>
        <w:rPr>
          <w:rFonts w:ascii="Arial" w:hAnsi="Arial" w:cs="Arial"/>
          <w:bCs/>
          <w:iCs/>
          <w:sz w:val="30"/>
          <w:szCs w:val="30"/>
          <w:lang w:val="uz-Cyrl-UZ"/>
        </w:rPr>
      </w:pPr>
      <w:r w:rsidRPr="009246D3">
        <w:rPr>
          <w:rFonts w:ascii="Arial" w:hAnsi="Arial" w:cs="Arial"/>
          <w:bCs/>
          <w:iCs/>
          <w:sz w:val="30"/>
          <w:szCs w:val="30"/>
          <w:lang w:val="uz-Cyrl-UZ"/>
        </w:rPr>
        <w:t>Ёшлар саноат ва тадбиркорлик зоналарида (ЁСТЗ) “FURSAT” лойиҳаси</w:t>
      </w:r>
    </w:p>
    <w:p w14:paraId="4B449603" w14:textId="77777777" w:rsidR="009246D3" w:rsidRPr="009246D3" w:rsidRDefault="009246D3" w:rsidP="00A3429B">
      <w:pPr>
        <w:spacing w:before="120" w:line="240" w:lineRule="auto"/>
        <w:ind w:firstLine="709"/>
        <w:jc w:val="both"/>
        <w:rPr>
          <w:rFonts w:ascii="Arial" w:hAnsi="Arial" w:cs="Arial"/>
          <w:bCs/>
          <w:iCs/>
          <w:sz w:val="30"/>
          <w:szCs w:val="30"/>
          <w:lang w:val="uz-Cyrl-UZ"/>
        </w:rPr>
      </w:pPr>
      <w:r w:rsidRPr="009246D3">
        <w:rPr>
          <w:rFonts w:ascii="Arial" w:hAnsi="Arial" w:cs="Arial"/>
          <w:bCs/>
          <w:iCs/>
          <w:sz w:val="30"/>
          <w:szCs w:val="30"/>
          <w:lang w:val="uz-Cyrl-UZ"/>
        </w:rPr>
        <w:t> ЁСТЗ бўйича “FURSAT” лойиҳаси ташкил этилган (fursatloyiha.uz) бўлиб, унда 3 та йўналиш мавжуд.</w:t>
      </w:r>
    </w:p>
    <w:p w14:paraId="213BC1A4" w14:textId="77777777" w:rsidR="009246D3" w:rsidRPr="009246D3" w:rsidRDefault="009246D3" w:rsidP="00A3429B">
      <w:pPr>
        <w:spacing w:before="120" w:line="240" w:lineRule="auto"/>
        <w:ind w:firstLine="709"/>
        <w:jc w:val="both"/>
        <w:rPr>
          <w:rFonts w:ascii="Arial" w:hAnsi="Arial" w:cs="Arial"/>
          <w:bCs/>
          <w:iCs/>
          <w:sz w:val="30"/>
          <w:szCs w:val="30"/>
          <w:lang w:val="uz-Cyrl-UZ"/>
        </w:rPr>
      </w:pPr>
      <w:r w:rsidRPr="009246D3">
        <w:rPr>
          <w:rFonts w:ascii="Arial" w:hAnsi="Arial" w:cs="Arial"/>
          <w:bCs/>
          <w:iCs/>
          <w:sz w:val="30"/>
          <w:szCs w:val="30"/>
          <w:lang w:val="uz-Cyrl-UZ"/>
        </w:rPr>
        <w:t> </w:t>
      </w:r>
    </w:p>
    <w:p w14:paraId="0C806E2C" w14:textId="77777777" w:rsidR="009246D3" w:rsidRPr="009246D3" w:rsidRDefault="009246D3" w:rsidP="00A3429B">
      <w:pPr>
        <w:spacing w:before="120" w:line="240" w:lineRule="auto"/>
        <w:ind w:firstLine="709"/>
        <w:jc w:val="both"/>
        <w:rPr>
          <w:rFonts w:ascii="Arial" w:hAnsi="Arial" w:cs="Arial"/>
          <w:bCs/>
          <w:iCs/>
          <w:sz w:val="30"/>
          <w:szCs w:val="30"/>
        </w:rPr>
      </w:pPr>
      <w:r w:rsidRPr="009246D3">
        <w:rPr>
          <w:rFonts w:ascii="Arial" w:hAnsi="Arial" w:cs="Arial"/>
          <w:b/>
          <w:bCs/>
          <w:iCs/>
          <w:sz w:val="30"/>
          <w:szCs w:val="30"/>
          <w:lang w:val="uz-Cyrl-UZ"/>
        </w:rPr>
        <w:tab/>
      </w:r>
      <w:r w:rsidRPr="009246D3">
        <w:rPr>
          <w:rFonts w:ascii="Arial" w:hAnsi="Arial" w:cs="Arial"/>
          <w:b/>
          <w:bCs/>
          <w:iCs/>
          <w:sz w:val="30"/>
          <w:szCs w:val="30"/>
        </w:rPr>
        <w:t xml:space="preserve">1. Бизнес-режа </w:t>
      </w:r>
      <w:proofErr w:type="spellStart"/>
      <w:r w:rsidRPr="009246D3">
        <w:rPr>
          <w:rFonts w:ascii="Arial" w:hAnsi="Arial" w:cs="Arial"/>
          <w:b/>
          <w:bCs/>
          <w:iCs/>
          <w:sz w:val="30"/>
          <w:szCs w:val="30"/>
        </w:rPr>
        <w:t>қилиш</w:t>
      </w:r>
      <w:proofErr w:type="spellEnd"/>
    </w:p>
    <w:p w14:paraId="360F4D4D" w14:textId="77777777" w:rsidR="009246D3" w:rsidRPr="009246D3" w:rsidRDefault="009246D3" w:rsidP="00A3429B">
      <w:pPr>
        <w:spacing w:before="120" w:line="240" w:lineRule="auto"/>
        <w:ind w:firstLine="709"/>
        <w:jc w:val="both"/>
        <w:rPr>
          <w:rFonts w:ascii="Arial" w:hAnsi="Arial" w:cs="Arial"/>
          <w:bCs/>
          <w:iCs/>
          <w:sz w:val="30"/>
          <w:szCs w:val="30"/>
        </w:rPr>
      </w:pPr>
      <w:r w:rsidRPr="009246D3">
        <w:rPr>
          <w:rFonts w:ascii="Arial" w:hAnsi="Arial" w:cs="Arial"/>
          <w:b/>
          <w:bCs/>
          <w:iCs/>
          <w:sz w:val="30"/>
          <w:szCs w:val="30"/>
        </w:rPr>
        <w:tab/>
        <w:t xml:space="preserve">2. Ер </w:t>
      </w:r>
      <w:proofErr w:type="spellStart"/>
      <w:r w:rsidRPr="009246D3">
        <w:rPr>
          <w:rFonts w:ascii="Arial" w:hAnsi="Arial" w:cs="Arial"/>
          <w:b/>
          <w:bCs/>
          <w:iCs/>
          <w:sz w:val="30"/>
          <w:szCs w:val="30"/>
        </w:rPr>
        <w:t>олиш</w:t>
      </w:r>
      <w:proofErr w:type="spellEnd"/>
      <w:r w:rsidRPr="009246D3">
        <w:rPr>
          <w:rFonts w:ascii="Arial" w:hAnsi="Arial" w:cs="Arial"/>
          <w:b/>
          <w:bCs/>
          <w:iCs/>
          <w:sz w:val="30"/>
          <w:szCs w:val="30"/>
        </w:rPr>
        <w:t xml:space="preserve"> (</w:t>
      </w:r>
      <w:proofErr w:type="spellStart"/>
      <w:r w:rsidRPr="009246D3">
        <w:rPr>
          <w:rFonts w:ascii="Arial" w:hAnsi="Arial" w:cs="Arial"/>
          <w:b/>
          <w:bCs/>
          <w:iCs/>
          <w:sz w:val="30"/>
          <w:szCs w:val="30"/>
        </w:rPr>
        <w:t>Бино-иншоот</w:t>
      </w:r>
      <w:proofErr w:type="spellEnd"/>
      <w:r w:rsidRPr="009246D3">
        <w:rPr>
          <w:rFonts w:ascii="Arial" w:hAnsi="Arial" w:cs="Arial"/>
          <w:b/>
          <w:bCs/>
          <w:iCs/>
          <w:sz w:val="30"/>
          <w:szCs w:val="30"/>
        </w:rPr>
        <w:t xml:space="preserve">) </w:t>
      </w:r>
    </w:p>
    <w:p w14:paraId="0415491C" w14:textId="37070BD9" w:rsidR="009246D3" w:rsidRPr="009246D3" w:rsidRDefault="009246D3" w:rsidP="00A3429B">
      <w:pPr>
        <w:spacing w:before="120" w:line="240" w:lineRule="auto"/>
        <w:ind w:firstLine="709"/>
        <w:jc w:val="both"/>
        <w:rPr>
          <w:rFonts w:ascii="Arial" w:hAnsi="Arial" w:cs="Arial"/>
          <w:b/>
          <w:bCs/>
          <w:iCs/>
          <w:sz w:val="30"/>
          <w:szCs w:val="30"/>
          <w:lang w:val="uz-Cyrl-UZ"/>
        </w:rPr>
      </w:pPr>
      <w:r w:rsidRPr="009246D3">
        <w:rPr>
          <w:rFonts w:ascii="Arial" w:hAnsi="Arial" w:cs="Arial"/>
          <w:b/>
          <w:bCs/>
          <w:iCs/>
          <w:sz w:val="30"/>
          <w:szCs w:val="30"/>
        </w:rPr>
        <w:tab/>
        <w:t xml:space="preserve">3. Кредит </w:t>
      </w:r>
      <w:proofErr w:type="spellStart"/>
      <w:r w:rsidRPr="009246D3">
        <w:rPr>
          <w:rFonts w:ascii="Arial" w:hAnsi="Arial" w:cs="Arial"/>
          <w:b/>
          <w:bCs/>
          <w:iCs/>
          <w:sz w:val="30"/>
          <w:szCs w:val="30"/>
        </w:rPr>
        <w:t>олиш</w:t>
      </w:r>
      <w:proofErr w:type="spellEnd"/>
      <w:r>
        <w:rPr>
          <w:rFonts w:ascii="Arial" w:hAnsi="Arial" w:cs="Arial"/>
          <w:b/>
          <w:bCs/>
          <w:iCs/>
          <w:sz w:val="30"/>
          <w:szCs w:val="30"/>
          <w:lang w:val="uz-Cyrl-UZ"/>
        </w:rPr>
        <w:t>.</w:t>
      </w:r>
    </w:p>
    <w:p w14:paraId="72A98E7B" w14:textId="6DCBF513" w:rsidR="009246D3" w:rsidRDefault="009246D3" w:rsidP="00A3429B">
      <w:pPr>
        <w:spacing w:before="120" w:line="240" w:lineRule="auto"/>
        <w:ind w:firstLine="709"/>
        <w:jc w:val="both"/>
        <w:rPr>
          <w:rFonts w:ascii="Arial" w:hAnsi="Arial" w:cs="Arial"/>
          <w:b/>
          <w:bCs/>
          <w:iCs/>
          <w:sz w:val="30"/>
          <w:szCs w:val="30"/>
        </w:rPr>
      </w:pPr>
    </w:p>
    <w:p w14:paraId="4485C56D" w14:textId="245E4313" w:rsidR="009246D3" w:rsidRPr="00977375" w:rsidRDefault="009246D3" w:rsidP="00A3429B">
      <w:pPr>
        <w:spacing w:before="120" w:line="240" w:lineRule="auto"/>
        <w:ind w:firstLine="709"/>
        <w:jc w:val="both"/>
        <w:rPr>
          <w:rFonts w:ascii="Arial" w:hAnsi="Arial" w:cs="Arial"/>
          <w:b/>
          <w:bCs/>
          <w:iCs/>
          <w:sz w:val="30"/>
          <w:szCs w:val="30"/>
          <w:u w:val="single"/>
          <w:lang w:val="uz-Cyrl-UZ"/>
        </w:rPr>
      </w:pPr>
      <w:proofErr w:type="spellStart"/>
      <w:r w:rsidRPr="00977375">
        <w:rPr>
          <w:rFonts w:ascii="Arial" w:hAnsi="Arial" w:cs="Arial"/>
          <w:b/>
          <w:bCs/>
          <w:iCs/>
          <w:sz w:val="30"/>
          <w:szCs w:val="30"/>
          <w:u w:val="single"/>
        </w:rPr>
        <w:t>Ёшлар</w:t>
      </w:r>
      <w:proofErr w:type="spellEnd"/>
      <w:r w:rsidRPr="00977375">
        <w:rPr>
          <w:rFonts w:ascii="Arial" w:hAnsi="Arial" w:cs="Arial"/>
          <w:b/>
          <w:bCs/>
          <w:iCs/>
          <w:sz w:val="30"/>
          <w:szCs w:val="30"/>
          <w:u w:val="single"/>
        </w:rPr>
        <w:t xml:space="preserve"> </w:t>
      </w:r>
      <w:proofErr w:type="spellStart"/>
      <w:r w:rsidRPr="00977375">
        <w:rPr>
          <w:rFonts w:ascii="Arial" w:hAnsi="Arial" w:cs="Arial"/>
          <w:b/>
          <w:bCs/>
          <w:iCs/>
          <w:sz w:val="30"/>
          <w:szCs w:val="30"/>
          <w:u w:val="single"/>
        </w:rPr>
        <w:t>саноат</w:t>
      </w:r>
      <w:proofErr w:type="spellEnd"/>
      <w:r w:rsidRPr="00977375">
        <w:rPr>
          <w:rFonts w:ascii="Arial" w:hAnsi="Arial" w:cs="Arial"/>
          <w:b/>
          <w:bCs/>
          <w:iCs/>
          <w:sz w:val="30"/>
          <w:szCs w:val="30"/>
          <w:u w:val="single"/>
        </w:rPr>
        <w:t xml:space="preserve"> </w:t>
      </w:r>
      <w:proofErr w:type="spellStart"/>
      <w:r w:rsidRPr="00977375">
        <w:rPr>
          <w:rFonts w:ascii="Arial" w:hAnsi="Arial" w:cs="Arial"/>
          <w:b/>
          <w:bCs/>
          <w:iCs/>
          <w:sz w:val="30"/>
          <w:szCs w:val="30"/>
          <w:u w:val="single"/>
        </w:rPr>
        <w:t>ва</w:t>
      </w:r>
      <w:proofErr w:type="spellEnd"/>
      <w:r w:rsidRPr="00977375">
        <w:rPr>
          <w:rFonts w:ascii="Arial" w:hAnsi="Arial" w:cs="Arial"/>
          <w:b/>
          <w:bCs/>
          <w:iCs/>
          <w:sz w:val="30"/>
          <w:szCs w:val="30"/>
          <w:u w:val="single"/>
        </w:rPr>
        <w:t xml:space="preserve"> </w:t>
      </w:r>
      <w:proofErr w:type="spellStart"/>
      <w:r w:rsidRPr="00977375">
        <w:rPr>
          <w:rFonts w:ascii="Arial" w:hAnsi="Arial" w:cs="Arial"/>
          <w:b/>
          <w:bCs/>
          <w:iCs/>
          <w:sz w:val="30"/>
          <w:szCs w:val="30"/>
          <w:u w:val="single"/>
        </w:rPr>
        <w:t>тадбиркорлик</w:t>
      </w:r>
      <w:proofErr w:type="spellEnd"/>
      <w:r w:rsidRPr="00977375">
        <w:rPr>
          <w:rFonts w:ascii="Arial" w:hAnsi="Arial" w:cs="Arial"/>
          <w:b/>
          <w:bCs/>
          <w:iCs/>
          <w:sz w:val="30"/>
          <w:szCs w:val="30"/>
          <w:u w:val="single"/>
        </w:rPr>
        <w:t xml:space="preserve"> </w:t>
      </w:r>
      <w:proofErr w:type="spellStart"/>
      <w:r w:rsidRPr="00977375">
        <w:rPr>
          <w:rFonts w:ascii="Arial" w:hAnsi="Arial" w:cs="Arial"/>
          <w:b/>
          <w:bCs/>
          <w:iCs/>
          <w:sz w:val="30"/>
          <w:szCs w:val="30"/>
          <w:u w:val="single"/>
        </w:rPr>
        <w:t>зоналарида</w:t>
      </w:r>
      <w:proofErr w:type="spellEnd"/>
      <w:r w:rsidRPr="00977375">
        <w:rPr>
          <w:rFonts w:ascii="Arial" w:hAnsi="Arial" w:cs="Arial"/>
          <w:b/>
          <w:bCs/>
          <w:iCs/>
          <w:sz w:val="30"/>
          <w:szCs w:val="30"/>
          <w:u w:val="single"/>
        </w:rPr>
        <w:t xml:space="preserve"> </w:t>
      </w:r>
      <w:proofErr w:type="spellStart"/>
      <w:r w:rsidRPr="00977375">
        <w:rPr>
          <w:rFonts w:ascii="Arial" w:hAnsi="Arial" w:cs="Arial"/>
          <w:b/>
          <w:bCs/>
          <w:iCs/>
          <w:sz w:val="30"/>
          <w:szCs w:val="30"/>
          <w:u w:val="single"/>
        </w:rPr>
        <w:t>фаолият</w:t>
      </w:r>
      <w:proofErr w:type="spellEnd"/>
      <w:r w:rsidRPr="00977375">
        <w:rPr>
          <w:rFonts w:ascii="Arial" w:hAnsi="Arial" w:cs="Arial"/>
          <w:b/>
          <w:bCs/>
          <w:iCs/>
          <w:sz w:val="30"/>
          <w:szCs w:val="30"/>
          <w:u w:val="single"/>
        </w:rPr>
        <w:t xml:space="preserve"> </w:t>
      </w:r>
      <w:proofErr w:type="spellStart"/>
      <w:r w:rsidRPr="00977375">
        <w:rPr>
          <w:rFonts w:ascii="Arial" w:hAnsi="Arial" w:cs="Arial"/>
          <w:b/>
          <w:bCs/>
          <w:iCs/>
          <w:sz w:val="30"/>
          <w:szCs w:val="30"/>
          <w:u w:val="single"/>
        </w:rPr>
        <w:t>бошлаш</w:t>
      </w:r>
      <w:proofErr w:type="spellEnd"/>
      <w:r w:rsidRPr="00977375">
        <w:rPr>
          <w:rFonts w:ascii="Arial" w:hAnsi="Arial" w:cs="Arial"/>
          <w:b/>
          <w:bCs/>
          <w:iCs/>
          <w:sz w:val="30"/>
          <w:szCs w:val="30"/>
          <w:u w:val="single"/>
        </w:rPr>
        <w:t xml:space="preserve"> </w:t>
      </w:r>
      <w:proofErr w:type="spellStart"/>
      <w:r w:rsidRPr="00977375">
        <w:rPr>
          <w:rFonts w:ascii="Arial" w:hAnsi="Arial" w:cs="Arial"/>
          <w:b/>
          <w:bCs/>
          <w:iCs/>
          <w:sz w:val="30"/>
          <w:szCs w:val="30"/>
          <w:u w:val="single"/>
        </w:rPr>
        <w:t>учун</w:t>
      </w:r>
      <w:proofErr w:type="spellEnd"/>
      <w:r w:rsidRPr="00977375">
        <w:rPr>
          <w:rFonts w:ascii="Arial" w:hAnsi="Arial" w:cs="Arial"/>
          <w:b/>
          <w:bCs/>
          <w:iCs/>
          <w:sz w:val="30"/>
          <w:szCs w:val="30"/>
          <w:u w:val="single"/>
        </w:rPr>
        <w:t xml:space="preserve"> </w:t>
      </w:r>
      <w:proofErr w:type="spellStart"/>
      <w:r w:rsidRPr="00977375">
        <w:rPr>
          <w:rFonts w:ascii="Arial" w:hAnsi="Arial" w:cs="Arial"/>
          <w:b/>
          <w:bCs/>
          <w:iCs/>
          <w:sz w:val="30"/>
          <w:szCs w:val="30"/>
          <w:u w:val="single"/>
        </w:rPr>
        <w:t>қўланма</w:t>
      </w:r>
      <w:proofErr w:type="spellEnd"/>
      <w:r w:rsidRPr="00977375">
        <w:rPr>
          <w:rFonts w:ascii="Arial" w:hAnsi="Arial" w:cs="Arial"/>
          <w:b/>
          <w:bCs/>
          <w:iCs/>
          <w:sz w:val="30"/>
          <w:szCs w:val="30"/>
          <w:u w:val="single"/>
          <w:lang w:val="uz-Cyrl-UZ"/>
        </w:rPr>
        <w:t>:</w:t>
      </w:r>
    </w:p>
    <w:p w14:paraId="362B2051" w14:textId="62C33DBC" w:rsidR="009246D3" w:rsidRPr="009246D3" w:rsidRDefault="009246D3" w:rsidP="00A3429B">
      <w:pPr>
        <w:spacing w:before="120" w:line="240" w:lineRule="auto"/>
        <w:ind w:firstLine="709"/>
        <w:jc w:val="both"/>
        <w:rPr>
          <w:rFonts w:ascii="Arial" w:hAnsi="Arial" w:cs="Arial"/>
          <w:bCs/>
          <w:iCs/>
          <w:sz w:val="30"/>
          <w:szCs w:val="30"/>
        </w:rPr>
      </w:pPr>
      <w:r w:rsidRPr="009246D3">
        <w:rPr>
          <w:rFonts w:ascii="Arial" w:hAnsi="Arial" w:cs="Arial"/>
          <w:b/>
          <w:bCs/>
          <w:iCs/>
          <w:sz w:val="30"/>
          <w:szCs w:val="30"/>
        </w:rPr>
        <w:t>1</w:t>
      </w:r>
      <w:r>
        <w:rPr>
          <w:rFonts w:ascii="Arial" w:hAnsi="Arial" w:cs="Arial"/>
          <w:b/>
          <w:bCs/>
          <w:iCs/>
          <w:sz w:val="30"/>
          <w:szCs w:val="30"/>
          <w:lang w:val="uz-Cyrl-UZ"/>
        </w:rPr>
        <w:t>)</w:t>
      </w:r>
      <w:r w:rsidRPr="009246D3">
        <w:rPr>
          <w:rFonts w:ascii="Arial" w:hAnsi="Arial" w:cs="Arial"/>
          <w:b/>
          <w:bCs/>
          <w:iCs/>
          <w:sz w:val="30"/>
          <w:szCs w:val="30"/>
        </w:rPr>
        <w:t xml:space="preserve"> Бизнес-режа </w:t>
      </w:r>
      <w:proofErr w:type="spellStart"/>
      <w:r w:rsidRPr="009246D3">
        <w:rPr>
          <w:rFonts w:ascii="Arial" w:hAnsi="Arial" w:cs="Arial"/>
          <w:b/>
          <w:bCs/>
          <w:iCs/>
          <w:sz w:val="30"/>
          <w:szCs w:val="30"/>
        </w:rPr>
        <w:t>қилиш</w:t>
      </w:r>
      <w:proofErr w:type="spellEnd"/>
    </w:p>
    <w:p w14:paraId="2F838AC2" w14:textId="772437F9" w:rsidR="009246D3" w:rsidRDefault="009246D3" w:rsidP="00A3429B">
      <w:pPr>
        <w:spacing w:before="120" w:line="240" w:lineRule="auto"/>
        <w:ind w:firstLine="709"/>
        <w:jc w:val="both"/>
        <w:rPr>
          <w:rFonts w:ascii="Arial" w:hAnsi="Arial" w:cs="Arial"/>
          <w:bCs/>
          <w:iCs/>
          <w:sz w:val="30"/>
          <w:szCs w:val="30"/>
        </w:rPr>
      </w:pPr>
      <w:proofErr w:type="spellStart"/>
      <w:r w:rsidRPr="009246D3">
        <w:rPr>
          <w:rFonts w:ascii="Arial" w:hAnsi="Arial" w:cs="Arial"/>
          <w:bCs/>
          <w:iCs/>
          <w:sz w:val="30"/>
          <w:szCs w:val="30"/>
        </w:rPr>
        <w:t>Ёш</w:t>
      </w:r>
      <w:proofErr w:type="spellEnd"/>
      <w:r w:rsidRPr="009246D3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9246D3">
        <w:rPr>
          <w:rFonts w:ascii="Arial" w:hAnsi="Arial" w:cs="Arial"/>
          <w:bCs/>
          <w:iCs/>
          <w:sz w:val="30"/>
          <w:szCs w:val="30"/>
        </w:rPr>
        <w:t>тадбиркор</w:t>
      </w:r>
      <w:proofErr w:type="spellEnd"/>
      <w:r w:rsidRPr="009246D3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9246D3">
        <w:rPr>
          <w:rFonts w:ascii="Arial" w:hAnsi="Arial" w:cs="Arial"/>
          <w:bCs/>
          <w:iCs/>
          <w:sz w:val="30"/>
          <w:szCs w:val="30"/>
        </w:rPr>
        <w:t>томонидан</w:t>
      </w:r>
      <w:proofErr w:type="spellEnd"/>
      <w:r w:rsidRPr="009246D3">
        <w:rPr>
          <w:rFonts w:ascii="Arial" w:hAnsi="Arial" w:cs="Arial"/>
          <w:bCs/>
          <w:iCs/>
          <w:sz w:val="30"/>
          <w:szCs w:val="30"/>
        </w:rPr>
        <w:t xml:space="preserve"> www.fursatloyiha.uz </w:t>
      </w:r>
      <w:proofErr w:type="spellStart"/>
      <w:r w:rsidRPr="009246D3">
        <w:rPr>
          <w:rFonts w:ascii="Arial" w:hAnsi="Arial" w:cs="Arial"/>
          <w:bCs/>
          <w:iCs/>
          <w:sz w:val="30"/>
          <w:szCs w:val="30"/>
        </w:rPr>
        <w:t>орқали</w:t>
      </w:r>
      <w:proofErr w:type="spellEnd"/>
      <w:r w:rsidRPr="009246D3">
        <w:rPr>
          <w:rFonts w:ascii="Arial" w:hAnsi="Arial" w:cs="Arial"/>
          <w:bCs/>
          <w:iCs/>
          <w:sz w:val="30"/>
          <w:szCs w:val="30"/>
        </w:rPr>
        <w:t xml:space="preserve"> бизнес-режа </w:t>
      </w:r>
      <w:proofErr w:type="spellStart"/>
      <w:r w:rsidRPr="009246D3">
        <w:rPr>
          <w:rFonts w:ascii="Arial" w:hAnsi="Arial" w:cs="Arial"/>
          <w:bCs/>
          <w:iCs/>
          <w:sz w:val="30"/>
          <w:szCs w:val="30"/>
        </w:rPr>
        <w:t>тайёрлаш</w:t>
      </w:r>
      <w:proofErr w:type="spellEnd"/>
      <w:r w:rsidRPr="009246D3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9246D3">
        <w:rPr>
          <w:rFonts w:ascii="Arial" w:hAnsi="Arial" w:cs="Arial"/>
          <w:bCs/>
          <w:iCs/>
          <w:sz w:val="30"/>
          <w:szCs w:val="30"/>
        </w:rPr>
        <w:t>ёки</w:t>
      </w:r>
      <w:proofErr w:type="spellEnd"/>
      <w:r w:rsidRPr="009246D3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9246D3">
        <w:rPr>
          <w:rFonts w:ascii="Arial" w:hAnsi="Arial" w:cs="Arial"/>
          <w:bCs/>
          <w:iCs/>
          <w:sz w:val="30"/>
          <w:szCs w:val="30"/>
        </w:rPr>
        <w:t>мавжуд</w:t>
      </w:r>
      <w:proofErr w:type="spellEnd"/>
      <w:r w:rsidRPr="009246D3">
        <w:rPr>
          <w:rFonts w:ascii="Arial" w:hAnsi="Arial" w:cs="Arial"/>
          <w:bCs/>
          <w:iCs/>
          <w:sz w:val="30"/>
          <w:szCs w:val="30"/>
        </w:rPr>
        <w:t xml:space="preserve"> бизнес-</w:t>
      </w:r>
      <w:proofErr w:type="spellStart"/>
      <w:r w:rsidRPr="009246D3">
        <w:rPr>
          <w:rFonts w:ascii="Arial" w:hAnsi="Arial" w:cs="Arial"/>
          <w:bCs/>
          <w:iCs/>
          <w:sz w:val="30"/>
          <w:szCs w:val="30"/>
        </w:rPr>
        <w:t>режани</w:t>
      </w:r>
      <w:proofErr w:type="spellEnd"/>
      <w:r w:rsidRPr="009246D3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9246D3">
        <w:rPr>
          <w:rFonts w:ascii="Arial" w:hAnsi="Arial" w:cs="Arial"/>
          <w:bCs/>
          <w:iCs/>
          <w:sz w:val="30"/>
          <w:szCs w:val="30"/>
        </w:rPr>
        <w:t>мукаммаллаштириш</w:t>
      </w:r>
      <w:proofErr w:type="spellEnd"/>
      <w:r w:rsidRPr="009246D3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9246D3">
        <w:rPr>
          <w:rFonts w:ascii="Arial" w:hAnsi="Arial" w:cs="Arial"/>
          <w:bCs/>
          <w:iCs/>
          <w:sz w:val="30"/>
          <w:szCs w:val="30"/>
        </w:rPr>
        <w:t>учун</w:t>
      </w:r>
      <w:proofErr w:type="spellEnd"/>
      <w:r w:rsidRPr="009246D3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9246D3">
        <w:rPr>
          <w:rFonts w:ascii="Arial" w:hAnsi="Arial" w:cs="Arial"/>
          <w:bCs/>
          <w:iCs/>
          <w:sz w:val="30"/>
          <w:szCs w:val="30"/>
        </w:rPr>
        <w:t>ариза</w:t>
      </w:r>
      <w:proofErr w:type="spellEnd"/>
      <w:r w:rsidRPr="009246D3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9246D3">
        <w:rPr>
          <w:rFonts w:ascii="Arial" w:hAnsi="Arial" w:cs="Arial"/>
          <w:bCs/>
          <w:iCs/>
          <w:sz w:val="30"/>
          <w:szCs w:val="30"/>
        </w:rPr>
        <w:t>юборилади</w:t>
      </w:r>
      <w:proofErr w:type="spellEnd"/>
      <w:r w:rsidRPr="009246D3">
        <w:rPr>
          <w:rFonts w:ascii="Arial" w:hAnsi="Arial" w:cs="Arial"/>
          <w:bCs/>
          <w:iCs/>
          <w:sz w:val="30"/>
          <w:szCs w:val="30"/>
        </w:rPr>
        <w:t>. “</w:t>
      </w:r>
      <w:proofErr w:type="spellStart"/>
      <w:r w:rsidRPr="009246D3">
        <w:rPr>
          <w:rFonts w:ascii="Arial" w:hAnsi="Arial" w:cs="Arial"/>
          <w:bCs/>
          <w:iCs/>
          <w:sz w:val="30"/>
          <w:szCs w:val="30"/>
        </w:rPr>
        <w:t>Лойиҳалар</w:t>
      </w:r>
      <w:proofErr w:type="spellEnd"/>
      <w:r w:rsidRPr="009246D3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9246D3">
        <w:rPr>
          <w:rFonts w:ascii="Arial" w:hAnsi="Arial" w:cs="Arial"/>
          <w:bCs/>
          <w:iCs/>
          <w:sz w:val="30"/>
          <w:szCs w:val="30"/>
        </w:rPr>
        <w:t>фабрикаси</w:t>
      </w:r>
      <w:proofErr w:type="spellEnd"/>
      <w:r w:rsidRPr="009246D3">
        <w:rPr>
          <w:rFonts w:ascii="Arial" w:hAnsi="Arial" w:cs="Arial"/>
          <w:bCs/>
          <w:iCs/>
          <w:sz w:val="30"/>
          <w:szCs w:val="30"/>
        </w:rPr>
        <w:t xml:space="preserve">” </w:t>
      </w:r>
      <w:proofErr w:type="spellStart"/>
      <w:r w:rsidRPr="009246D3">
        <w:rPr>
          <w:rFonts w:ascii="Arial" w:hAnsi="Arial" w:cs="Arial"/>
          <w:bCs/>
          <w:iCs/>
          <w:sz w:val="30"/>
          <w:szCs w:val="30"/>
        </w:rPr>
        <w:t>аризани</w:t>
      </w:r>
      <w:proofErr w:type="spellEnd"/>
      <w:r w:rsidRPr="009246D3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9246D3">
        <w:rPr>
          <w:rFonts w:ascii="Arial" w:hAnsi="Arial" w:cs="Arial"/>
          <w:bCs/>
          <w:iCs/>
          <w:sz w:val="30"/>
          <w:szCs w:val="30"/>
        </w:rPr>
        <w:t>ўрганиб</w:t>
      </w:r>
      <w:proofErr w:type="spellEnd"/>
      <w:r w:rsidRPr="009246D3">
        <w:rPr>
          <w:rFonts w:ascii="Arial" w:hAnsi="Arial" w:cs="Arial"/>
          <w:bCs/>
          <w:iCs/>
          <w:sz w:val="30"/>
          <w:szCs w:val="30"/>
        </w:rPr>
        <w:t xml:space="preserve">, </w:t>
      </w:r>
      <w:proofErr w:type="spellStart"/>
      <w:r w:rsidRPr="009246D3">
        <w:rPr>
          <w:rFonts w:ascii="Arial" w:hAnsi="Arial" w:cs="Arial"/>
          <w:bCs/>
          <w:iCs/>
          <w:sz w:val="30"/>
          <w:szCs w:val="30"/>
        </w:rPr>
        <w:t>ёш</w:t>
      </w:r>
      <w:proofErr w:type="spellEnd"/>
      <w:r w:rsidRPr="009246D3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9246D3">
        <w:rPr>
          <w:rFonts w:ascii="Arial" w:hAnsi="Arial" w:cs="Arial"/>
          <w:bCs/>
          <w:iCs/>
          <w:sz w:val="30"/>
          <w:szCs w:val="30"/>
        </w:rPr>
        <w:t>тадбиркор</w:t>
      </w:r>
      <w:proofErr w:type="spellEnd"/>
      <w:r w:rsidRPr="009246D3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9246D3">
        <w:rPr>
          <w:rFonts w:ascii="Arial" w:hAnsi="Arial" w:cs="Arial"/>
          <w:bCs/>
          <w:iCs/>
          <w:sz w:val="30"/>
          <w:szCs w:val="30"/>
        </w:rPr>
        <w:t>билан</w:t>
      </w:r>
      <w:proofErr w:type="spellEnd"/>
      <w:r w:rsidRPr="009246D3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9246D3">
        <w:rPr>
          <w:rFonts w:ascii="Arial" w:hAnsi="Arial" w:cs="Arial"/>
          <w:bCs/>
          <w:iCs/>
          <w:sz w:val="30"/>
          <w:szCs w:val="30"/>
        </w:rPr>
        <w:t>гаплашади</w:t>
      </w:r>
      <w:proofErr w:type="spellEnd"/>
      <w:r w:rsidRPr="009246D3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9246D3">
        <w:rPr>
          <w:rFonts w:ascii="Arial" w:hAnsi="Arial" w:cs="Arial"/>
          <w:bCs/>
          <w:iCs/>
          <w:sz w:val="30"/>
          <w:szCs w:val="30"/>
        </w:rPr>
        <w:t>ва</w:t>
      </w:r>
      <w:proofErr w:type="spellEnd"/>
      <w:r w:rsidRPr="009246D3">
        <w:rPr>
          <w:rFonts w:ascii="Arial" w:hAnsi="Arial" w:cs="Arial"/>
          <w:bCs/>
          <w:iCs/>
          <w:sz w:val="30"/>
          <w:szCs w:val="30"/>
        </w:rPr>
        <w:t xml:space="preserve"> бизнес-</w:t>
      </w:r>
      <w:proofErr w:type="spellStart"/>
      <w:r w:rsidRPr="009246D3">
        <w:rPr>
          <w:rFonts w:ascii="Arial" w:hAnsi="Arial" w:cs="Arial"/>
          <w:bCs/>
          <w:iCs/>
          <w:sz w:val="30"/>
          <w:szCs w:val="30"/>
        </w:rPr>
        <w:t>режани</w:t>
      </w:r>
      <w:proofErr w:type="spellEnd"/>
      <w:r w:rsidRPr="009246D3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9246D3">
        <w:rPr>
          <w:rFonts w:ascii="Arial" w:hAnsi="Arial" w:cs="Arial"/>
          <w:bCs/>
          <w:iCs/>
          <w:sz w:val="30"/>
          <w:szCs w:val="30"/>
        </w:rPr>
        <w:t>тайёрлаб</w:t>
      </w:r>
      <w:proofErr w:type="spellEnd"/>
      <w:r w:rsidRPr="009246D3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9246D3">
        <w:rPr>
          <w:rFonts w:ascii="Arial" w:hAnsi="Arial" w:cs="Arial"/>
          <w:bCs/>
          <w:iCs/>
          <w:sz w:val="30"/>
          <w:szCs w:val="30"/>
        </w:rPr>
        <w:t>ёш</w:t>
      </w:r>
      <w:proofErr w:type="spellEnd"/>
      <w:r w:rsidRPr="009246D3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9246D3">
        <w:rPr>
          <w:rFonts w:ascii="Arial" w:hAnsi="Arial" w:cs="Arial"/>
          <w:bCs/>
          <w:iCs/>
          <w:sz w:val="30"/>
          <w:szCs w:val="30"/>
        </w:rPr>
        <w:t>тадбиркорга</w:t>
      </w:r>
      <w:proofErr w:type="spellEnd"/>
      <w:r w:rsidRPr="009246D3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9246D3">
        <w:rPr>
          <w:rFonts w:ascii="Arial" w:hAnsi="Arial" w:cs="Arial"/>
          <w:bCs/>
          <w:iCs/>
          <w:sz w:val="30"/>
          <w:szCs w:val="30"/>
        </w:rPr>
        <w:t>топширади</w:t>
      </w:r>
      <w:proofErr w:type="spellEnd"/>
      <w:r w:rsidRPr="009246D3">
        <w:rPr>
          <w:rFonts w:ascii="Arial" w:hAnsi="Arial" w:cs="Arial"/>
          <w:bCs/>
          <w:iCs/>
          <w:sz w:val="30"/>
          <w:szCs w:val="30"/>
        </w:rPr>
        <w:t>. (</w:t>
      </w:r>
      <w:proofErr w:type="spellStart"/>
      <w:r w:rsidRPr="009246D3">
        <w:rPr>
          <w:rFonts w:ascii="Arial" w:hAnsi="Arial" w:cs="Arial"/>
          <w:bCs/>
          <w:iCs/>
          <w:sz w:val="30"/>
          <w:szCs w:val="30"/>
        </w:rPr>
        <w:t>бепул</w:t>
      </w:r>
      <w:proofErr w:type="spellEnd"/>
      <w:r w:rsidRPr="009246D3">
        <w:rPr>
          <w:rFonts w:ascii="Arial" w:hAnsi="Arial" w:cs="Arial"/>
          <w:bCs/>
          <w:iCs/>
          <w:sz w:val="30"/>
          <w:szCs w:val="30"/>
        </w:rPr>
        <w:t>)</w:t>
      </w:r>
    </w:p>
    <w:p w14:paraId="77637DB8" w14:textId="5F7A435B" w:rsidR="009246D3" w:rsidRPr="009246D3" w:rsidRDefault="009246D3" w:rsidP="00A3429B">
      <w:pPr>
        <w:spacing w:before="120" w:line="240" w:lineRule="auto"/>
        <w:ind w:firstLine="709"/>
        <w:jc w:val="both"/>
        <w:rPr>
          <w:rFonts w:ascii="Arial" w:hAnsi="Arial" w:cs="Arial"/>
          <w:bCs/>
          <w:iCs/>
          <w:sz w:val="30"/>
          <w:szCs w:val="30"/>
        </w:rPr>
      </w:pPr>
      <w:r w:rsidRPr="009246D3">
        <w:rPr>
          <w:rFonts w:ascii="Arial" w:hAnsi="Arial" w:cs="Arial"/>
          <w:b/>
          <w:bCs/>
          <w:iCs/>
          <w:sz w:val="30"/>
          <w:szCs w:val="30"/>
        </w:rPr>
        <w:t>2</w:t>
      </w:r>
      <w:r>
        <w:rPr>
          <w:rFonts w:ascii="Arial" w:hAnsi="Arial" w:cs="Arial"/>
          <w:b/>
          <w:bCs/>
          <w:iCs/>
          <w:sz w:val="30"/>
          <w:szCs w:val="30"/>
          <w:lang w:val="uz-Cyrl-UZ"/>
        </w:rPr>
        <w:t>)</w:t>
      </w:r>
      <w:r w:rsidRPr="009246D3">
        <w:rPr>
          <w:rFonts w:ascii="Arial" w:hAnsi="Arial" w:cs="Arial"/>
          <w:b/>
          <w:bCs/>
          <w:iCs/>
          <w:sz w:val="30"/>
          <w:szCs w:val="30"/>
        </w:rPr>
        <w:t xml:space="preserve">  Ер </w:t>
      </w:r>
      <w:proofErr w:type="spellStart"/>
      <w:r w:rsidRPr="009246D3">
        <w:rPr>
          <w:rFonts w:ascii="Arial" w:hAnsi="Arial" w:cs="Arial"/>
          <w:b/>
          <w:bCs/>
          <w:iCs/>
          <w:sz w:val="30"/>
          <w:szCs w:val="30"/>
        </w:rPr>
        <w:t>олиш</w:t>
      </w:r>
      <w:proofErr w:type="spellEnd"/>
      <w:r w:rsidRPr="009246D3">
        <w:rPr>
          <w:rFonts w:ascii="Arial" w:hAnsi="Arial" w:cs="Arial"/>
          <w:b/>
          <w:bCs/>
          <w:iCs/>
          <w:sz w:val="30"/>
          <w:szCs w:val="30"/>
        </w:rPr>
        <w:t xml:space="preserve"> (</w:t>
      </w:r>
      <w:proofErr w:type="spellStart"/>
      <w:r w:rsidRPr="009246D3">
        <w:rPr>
          <w:rFonts w:ascii="Arial" w:hAnsi="Arial" w:cs="Arial"/>
          <w:b/>
          <w:bCs/>
          <w:iCs/>
          <w:sz w:val="30"/>
          <w:szCs w:val="30"/>
        </w:rPr>
        <w:t>Бино-иншоот</w:t>
      </w:r>
      <w:proofErr w:type="spellEnd"/>
      <w:r w:rsidRPr="009246D3">
        <w:rPr>
          <w:rFonts w:ascii="Arial" w:hAnsi="Arial" w:cs="Arial"/>
          <w:b/>
          <w:bCs/>
          <w:iCs/>
          <w:sz w:val="30"/>
          <w:szCs w:val="30"/>
        </w:rPr>
        <w:t>)</w:t>
      </w:r>
    </w:p>
    <w:p w14:paraId="3EDAF261" w14:textId="4200171E" w:rsidR="009246D3" w:rsidRPr="009246D3" w:rsidRDefault="009246D3" w:rsidP="00A3429B">
      <w:pPr>
        <w:spacing w:before="120" w:line="240" w:lineRule="auto"/>
        <w:ind w:firstLine="709"/>
        <w:jc w:val="both"/>
        <w:rPr>
          <w:rFonts w:ascii="Arial" w:hAnsi="Arial" w:cs="Arial"/>
          <w:bCs/>
          <w:iCs/>
          <w:sz w:val="30"/>
          <w:szCs w:val="30"/>
        </w:rPr>
      </w:pPr>
      <w:r>
        <w:rPr>
          <w:rFonts w:ascii="Arial" w:hAnsi="Arial" w:cs="Arial"/>
          <w:bCs/>
          <w:iCs/>
          <w:sz w:val="30"/>
          <w:szCs w:val="30"/>
        </w:rPr>
        <w:t> </w:t>
      </w:r>
      <w:proofErr w:type="spellStart"/>
      <w:r w:rsidRPr="009246D3">
        <w:rPr>
          <w:rFonts w:ascii="Arial" w:hAnsi="Arial" w:cs="Arial"/>
          <w:bCs/>
          <w:iCs/>
          <w:sz w:val="30"/>
          <w:szCs w:val="30"/>
        </w:rPr>
        <w:t>Ёш</w:t>
      </w:r>
      <w:proofErr w:type="spellEnd"/>
      <w:r w:rsidRPr="009246D3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9246D3">
        <w:rPr>
          <w:rFonts w:ascii="Arial" w:hAnsi="Arial" w:cs="Arial"/>
          <w:bCs/>
          <w:iCs/>
          <w:sz w:val="30"/>
          <w:szCs w:val="30"/>
        </w:rPr>
        <w:t>тадбиркор</w:t>
      </w:r>
      <w:proofErr w:type="spellEnd"/>
      <w:r w:rsidRPr="009246D3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9246D3">
        <w:rPr>
          <w:rFonts w:ascii="Arial" w:hAnsi="Arial" w:cs="Arial"/>
          <w:bCs/>
          <w:iCs/>
          <w:sz w:val="30"/>
          <w:szCs w:val="30"/>
        </w:rPr>
        <w:t>томонидан</w:t>
      </w:r>
      <w:proofErr w:type="spellEnd"/>
      <w:r w:rsidRPr="009246D3">
        <w:rPr>
          <w:rFonts w:ascii="Arial" w:hAnsi="Arial" w:cs="Arial"/>
          <w:bCs/>
          <w:iCs/>
          <w:sz w:val="30"/>
          <w:szCs w:val="30"/>
        </w:rPr>
        <w:t xml:space="preserve"> www.fursatloyiha.uz </w:t>
      </w:r>
      <w:proofErr w:type="spellStart"/>
      <w:r w:rsidRPr="009246D3">
        <w:rPr>
          <w:rFonts w:ascii="Arial" w:hAnsi="Arial" w:cs="Arial"/>
          <w:bCs/>
          <w:iCs/>
          <w:sz w:val="30"/>
          <w:szCs w:val="30"/>
        </w:rPr>
        <w:t>орқали</w:t>
      </w:r>
      <w:proofErr w:type="spellEnd"/>
      <w:r w:rsidRPr="009246D3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9246D3">
        <w:rPr>
          <w:rFonts w:ascii="Arial" w:hAnsi="Arial" w:cs="Arial"/>
          <w:bCs/>
          <w:iCs/>
          <w:sz w:val="30"/>
          <w:szCs w:val="30"/>
        </w:rPr>
        <w:t>ЁСТЗдан</w:t>
      </w:r>
      <w:proofErr w:type="spellEnd"/>
      <w:r w:rsidRPr="009246D3">
        <w:rPr>
          <w:rFonts w:ascii="Arial" w:hAnsi="Arial" w:cs="Arial"/>
          <w:bCs/>
          <w:iCs/>
          <w:sz w:val="30"/>
          <w:szCs w:val="30"/>
        </w:rPr>
        <w:t xml:space="preserve"> ер </w:t>
      </w:r>
      <w:proofErr w:type="spellStart"/>
      <w:r w:rsidRPr="009246D3">
        <w:rPr>
          <w:rFonts w:ascii="Arial" w:hAnsi="Arial" w:cs="Arial"/>
          <w:bCs/>
          <w:iCs/>
          <w:sz w:val="30"/>
          <w:szCs w:val="30"/>
        </w:rPr>
        <w:t>олиш</w:t>
      </w:r>
      <w:proofErr w:type="spellEnd"/>
      <w:r w:rsidRPr="009246D3">
        <w:rPr>
          <w:rFonts w:ascii="Arial" w:hAnsi="Arial" w:cs="Arial"/>
          <w:bCs/>
          <w:iCs/>
          <w:sz w:val="30"/>
          <w:szCs w:val="30"/>
        </w:rPr>
        <w:t xml:space="preserve"> (</w:t>
      </w:r>
      <w:proofErr w:type="spellStart"/>
      <w:r w:rsidRPr="009246D3">
        <w:rPr>
          <w:rFonts w:ascii="Arial" w:hAnsi="Arial" w:cs="Arial"/>
          <w:bCs/>
          <w:iCs/>
          <w:sz w:val="30"/>
          <w:szCs w:val="30"/>
        </w:rPr>
        <w:t>Бино-иншоот</w:t>
      </w:r>
      <w:proofErr w:type="spellEnd"/>
      <w:r w:rsidRPr="009246D3">
        <w:rPr>
          <w:rFonts w:ascii="Arial" w:hAnsi="Arial" w:cs="Arial"/>
          <w:bCs/>
          <w:iCs/>
          <w:sz w:val="30"/>
          <w:szCs w:val="30"/>
        </w:rPr>
        <w:t xml:space="preserve">) </w:t>
      </w:r>
      <w:proofErr w:type="spellStart"/>
      <w:r w:rsidRPr="009246D3">
        <w:rPr>
          <w:rFonts w:ascii="Arial" w:hAnsi="Arial" w:cs="Arial"/>
          <w:bCs/>
          <w:iCs/>
          <w:sz w:val="30"/>
          <w:szCs w:val="30"/>
        </w:rPr>
        <w:t>учун</w:t>
      </w:r>
      <w:proofErr w:type="spellEnd"/>
      <w:r w:rsidRPr="009246D3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9246D3">
        <w:rPr>
          <w:rFonts w:ascii="Arial" w:hAnsi="Arial" w:cs="Arial"/>
          <w:bCs/>
          <w:iCs/>
          <w:sz w:val="30"/>
          <w:szCs w:val="30"/>
        </w:rPr>
        <w:t>ариза</w:t>
      </w:r>
      <w:proofErr w:type="spellEnd"/>
      <w:r w:rsidRPr="009246D3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9246D3">
        <w:rPr>
          <w:rFonts w:ascii="Arial" w:hAnsi="Arial" w:cs="Arial"/>
          <w:bCs/>
          <w:iCs/>
          <w:sz w:val="30"/>
          <w:szCs w:val="30"/>
        </w:rPr>
        <w:t>юборилади</w:t>
      </w:r>
      <w:proofErr w:type="spellEnd"/>
      <w:r w:rsidRPr="009246D3">
        <w:rPr>
          <w:rFonts w:ascii="Arial" w:hAnsi="Arial" w:cs="Arial"/>
          <w:bCs/>
          <w:iCs/>
          <w:sz w:val="30"/>
          <w:szCs w:val="30"/>
        </w:rPr>
        <w:t xml:space="preserve">. </w:t>
      </w:r>
      <w:proofErr w:type="spellStart"/>
      <w:r w:rsidRPr="009246D3">
        <w:rPr>
          <w:rFonts w:ascii="Arial" w:hAnsi="Arial" w:cs="Arial"/>
          <w:bCs/>
          <w:iCs/>
          <w:sz w:val="30"/>
          <w:szCs w:val="30"/>
        </w:rPr>
        <w:t>Аризага</w:t>
      </w:r>
      <w:proofErr w:type="spellEnd"/>
      <w:r w:rsidRPr="009246D3">
        <w:rPr>
          <w:rFonts w:ascii="Arial" w:hAnsi="Arial" w:cs="Arial"/>
          <w:bCs/>
          <w:iCs/>
          <w:sz w:val="30"/>
          <w:szCs w:val="30"/>
        </w:rPr>
        <w:t xml:space="preserve"> бизнес-режа </w:t>
      </w:r>
      <w:proofErr w:type="spellStart"/>
      <w:r w:rsidRPr="009246D3">
        <w:rPr>
          <w:rFonts w:ascii="Arial" w:hAnsi="Arial" w:cs="Arial"/>
          <w:bCs/>
          <w:iCs/>
          <w:sz w:val="30"/>
          <w:szCs w:val="30"/>
        </w:rPr>
        <w:t>илова</w:t>
      </w:r>
      <w:proofErr w:type="spellEnd"/>
      <w:r w:rsidRPr="009246D3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9246D3">
        <w:rPr>
          <w:rFonts w:ascii="Arial" w:hAnsi="Arial" w:cs="Arial"/>
          <w:bCs/>
          <w:iCs/>
          <w:sz w:val="30"/>
          <w:szCs w:val="30"/>
        </w:rPr>
        <w:t>қилинади</w:t>
      </w:r>
      <w:proofErr w:type="spellEnd"/>
      <w:r w:rsidRPr="009246D3">
        <w:rPr>
          <w:rFonts w:ascii="Arial" w:hAnsi="Arial" w:cs="Arial"/>
          <w:bCs/>
          <w:iCs/>
          <w:sz w:val="30"/>
          <w:szCs w:val="30"/>
        </w:rPr>
        <w:t xml:space="preserve">. </w:t>
      </w:r>
    </w:p>
    <w:p w14:paraId="70915ADD" w14:textId="1883C220" w:rsidR="009246D3" w:rsidRPr="009246D3" w:rsidRDefault="009246D3" w:rsidP="00A3429B">
      <w:pPr>
        <w:spacing w:before="120" w:line="240" w:lineRule="auto"/>
        <w:ind w:firstLine="709"/>
        <w:jc w:val="both"/>
        <w:rPr>
          <w:rFonts w:ascii="Arial" w:hAnsi="Arial" w:cs="Arial"/>
          <w:bCs/>
          <w:iCs/>
          <w:sz w:val="30"/>
          <w:szCs w:val="30"/>
        </w:rPr>
      </w:pPr>
      <w:r w:rsidRPr="009246D3">
        <w:rPr>
          <w:rFonts w:ascii="Arial" w:hAnsi="Arial" w:cs="Arial"/>
          <w:bCs/>
          <w:iCs/>
          <w:sz w:val="30"/>
          <w:szCs w:val="30"/>
        </w:rPr>
        <w:t>Туман (</w:t>
      </w:r>
      <w:proofErr w:type="spellStart"/>
      <w:r w:rsidRPr="009246D3">
        <w:rPr>
          <w:rFonts w:ascii="Arial" w:hAnsi="Arial" w:cs="Arial"/>
          <w:bCs/>
          <w:iCs/>
          <w:sz w:val="30"/>
          <w:szCs w:val="30"/>
        </w:rPr>
        <w:t>шаҳар</w:t>
      </w:r>
      <w:proofErr w:type="spellEnd"/>
      <w:r w:rsidRPr="009246D3">
        <w:rPr>
          <w:rFonts w:ascii="Arial" w:hAnsi="Arial" w:cs="Arial"/>
          <w:bCs/>
          <w:iCs/>
          <w:sz w:val="30"/>
          <w:szCs w:val="30"/>
        </w:rPr>
        <w:t xml:space="preserve">) </w:t>
      </w:r>
      <w:proofErr w:type="spellStart"/>
      <w:r w:rsidRPr="009246D3">
        <w:rPr>
          <w:rFonts w:ascii="Arial" w:hAnsi="Arial" w:cs="Arial"/>
          <w:bCs/>
          <w:iCs/>
          <w:sz w:val="30"/>
          <w:szCs w:val="30"/>
        </w:rPr>
        <w:t>ишчи</w:t>
      </w:r>
      <w:proofErr w:type="spellEnd"/>
      <w:r w:rsidRPr="009246D3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9246D3">
        <w:rPr>
          <w:rFonts w:ascii="Arial" w:hAnsi="Arial" w:cs="Arial"/>
          <w:bCs/>
          <w:iCs/>
          <w:sz w:val="30"/>
          <w:szCs w:val="30"/>
        </w:rPr>
        <w:t>гуруҳи</w:t>
      </w:r>
      <w:proofErr w:type="spellEnd"/>
      <w:r w:rsidRPr="009246D3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9246D3">
        <w:rPr>
          <w:rFonts w:ascii="Arial" w:hAnsi="Arial" w:cs="Arial"/>
          <w:bCs/>
          <w:iCs/>
          <w:sz w:val="30"/>
          <w:szCs w:val="30"/>
        </w:rPr>
        <w:t>аризани</w:t>
      </w:r>
      <w:proofErr w:type="spellEnd"/>
      <w:r w:rsidRPr="009246D3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9246D3">
        <w:rPr>
          <w:rFonts w:ascii="Arial" w:hAnsi="Arial" w:cs="Arial"/>
          <w:bCs/>
          <w:iCs/>
          <w:sz w:val="30"/>
          <w:szCs w:val="30"/>
        </w:rPr>
        <w:t>ўрганиб</w:t>
      </w:r>
      <w:proofErr w:type="spellEnd"/>
      <w:r w:rsidRPr="009246D3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9246D3">
        <w:rPr>
          <w:rFonts w:ascii="Arial" w:hAnsi="Arial" w:cs="Arial"/>
          <w:bCs/>
          <w:iCs/>
          <w:sz w:val="30"/>
          <w:szCs w:val="30"/>
        </w:rPr>
        <w:t>чиқиб</w:t>
      </w:r>
      <w:proofErr w:type="spellEnd"/>
      <w:r w:rsidRPr="009246D3">
        <w:rPr>
          <w:rFonts w:ascii="Arial" w:hAnsi="Arial" w:cs="Arial"/>
          <w:bCs/>
          <w:iCs/>
          <w:sz w:val="30"/>
          <w:szCs w:val="30"/>
        </w:rPr>
        <w:t xml:space="preserve">, </w:t>
      </w:r>
      <w:proofErr w:type="spellStart"/>
      <w:r w:rsidRPr="009246D3">
        <w:rPr>
          <w:rFonts w:ascii="Arial" w:hAnsi="Arial" w:cs="Arial"/>
          <w:bCs/>
          <w:iCs/>
          <w:sz w:val="30"/>
          <w:szCs w:val="30"/>
        </w:rPr>
        <w:t>ижобий</w:t>
      </w:r>
      <w:proofErr w:type="spellEnd"/>
      <w:r w:rsidRPr="009246D3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9246D3">
        <w:rPr>
          <w:rFonts w:ascii="Arial" w:hAnsi="Arial" w:cs="Arial"/>
          <w:bCs/>
          <w:iCs/>
          <w:sz w:val="30"/>
          <w:szCs w:val="30"/>
        </w:rPr>
        <w:t>ёки</w:t>
      </w:r>
      <w:proofErr w:type="spellEnd"/>
      <w:r w:rsidRPr="009246D3">
        <w:rPr>
          <w:rFonts w:ascii="Arial" w:hAnsi="Arial" w:cs="Arial"/>
          <w:bCs/>
          <w:iCs/>
          <w:sz w:val="30"/>
          <w:szCs w:val="30"/>
        </w:rPr>
        <w:t xml:space="preserve"> рад </w:t>
      </w:r>
      <w:proofErr w:type="spellStart"/>
      <w:r w:rsidRPr="009246D3">
        <w:rPr>
          <w:rFonts w:ascii="Arial" w:hAnsi="Arial" w:cs="Arial"/>
          <w:bCs/>
          <w:iCs/>
          <w:sz w:val="30"/>
          <w:szCs w:val="30"/>
        </w:rPr>
        <w:t>этиш</w:t>
      </w:r>
      <w:proofErr w:type="spellEnd"/>
      <w:r w:rsidRPr="009246D3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9246D3">
        <w:rPr>
          <w:rFonts w:ascii="Arial" w:hAnsi="Arial" w:cs="Arial"/>
          <w:bCs/>
          <w:iCs/>
          <w:sz w:val="30"/>
          <w:szCs w:val="30"/>
        </w:rPr>
        <w:t>бўйича</w:t>
      </w:r>
      <w:proofErr w:type="spellEnd"/>
      <w:r w:rsidRPr="009246D3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9246D3">
        <w:rPr>
          <w:rFonts w:ascii="Arial" w:hAnsi="Arial" w:cs="Arial"/>
          <w:bCs/>
          <w:iCs/>
          <w:sz w:val="30"/>
          <w:szCs w:val="30"/>
        </w:rPr>
        <w:t>хулоса</w:t>
      </w:r>
      <w:proofErr w:type="spellEnd"/>
      <w:r w:rsidRPr="009246D3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9246D3">
        <w:rPr>
          <w:rFonts w:ascii="Arial" w:hAnsi="Arial" w:cs="Arial"/>
          <w:bCs/>
          <w:iCs/>
          <w:sz w:val="30"/>
          <w:szCs w:val="30"/>
        </w:rPr>
        <w:t>беради</w:t>
      </w:r>
      <w:proofErr w:type="spellEnd"/>
      <w:r w:rsidRPr="009246D3">
        <w:rPr>
          <w:rFonts w:ascii="Arial" w:hAnsi="Arial" w:cs="Arial"/>
          <w:bCs/>
          <w:iCs/>
          <w:sz w:val="30"/>
          <w:szCs w:val="30"/>
        </w:rPr>
        <w:t xml:space="preserve">. </w:t>
      </w:r>
    </w:p>
    <w:p w14:paraId="1357B225" w14:textId="11BB1281" w:rsidR="009246D3" w:rsidRPr="009246D3" w:rsidRDefault="009246D3" w:rsidP="00A3429B">
      <w:pPr>
        <w:spacing w:before="120" w:line="240" w:lineRule="auto"/>
        <w:ind w:firstLine="709"/>
        <w:jc w:val="both"/>
        <w:rPr>
          <w:rFonts w:ascii="Arial" w:hAnsi="Arial" w:cs="Arial"/>
          <w:bCs/>
          <w:iCs/>
          <w:sz w:val="30"/>
          <w:szCs w:val="30"/>
        </w:rPr>
      </w:pPr>
      <w:proofErr w:type="spellStart"/>
      <w:r w:rsidRPr="009246D3">
        <w:rPr>
          <w:rFonts w:ascii="Arial" w:hAnsi="Arial" w:cs="Arial"/>
          <w:bCs/>
          <w:iCs/>
          <w:sz w:val="30"/>
          <w:szCs w:val="30"/>
        </w:rPr>
        <w:t>Ижобий</w:t>
      </w:r>
      <w:proofErr w:type="spellEnd"/>
      <w:r w:rsidRPr="009246D3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9246D3">
        <w:rPr>
          <w:rFonts w:ascii="Arial" w:hAnsi="Arial" w:cs="Arial"/>
          <w:bCs/>
          <w:iCs/>
          <w:sz w:val="30"/>
          <w:szCs w:val="30"/>
        </w:rPr>
        <w:t>хулоса</w:t>
      </w:r>
      <w:proofErr w:type="spellEnd"/>
      <w:r w:rsidRPr="009246D3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9246D3">
        <w:rPr>
          <w:rFonts w:ascii="Arial" w:hAnsi="Arial" w:cs="Arial"/>
          <w:bCs/>
          <w:iCs/>
          <w:sz w:val="30"/>
          <w:szCs w:val="30"/>
        </w:rPr>
        <w:t>берилганда</w:t>
      </w:r>
      <w:proofErr w:type="spellEnd"/>
      <w:r w:rsidRPr="009246D3">
        <w:rPr>
          <w:rFonts w:ascii="Arial" w:hAnsi="Arial" w:cs="Arial"/>
          <w:bCs/>
          <w:iCs/>
          <w:sz w:val="30"/>
          <w:szCs w:val="30"/>
        </w:rPr>
        <w:t xml:space="preserve">, </w:t>
      </w:r>
      <w:proofErr w:type="spellStart"/>
      <w:r w:rsidRPr="009246D3">
        <w:rPr>
          <w:rFonts w:ascii="Arial" w:hAnsi="Arial" w:cs="Arial"/>
          <w:bCs/>
          <w:iCs/>
          <w:sz w:val="30"/>
          <w:szCs w:val="30"/>
        </w:rPr>
        <w:t>ишчи</w:t>
      </w:r>
      <w:proofErr w:type="spellEnd"/>
      <w:r w:rsidRPr="009246D3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9246D3">
        <w:rPr>
          <w:rFonts w:ascii="Arial" w:hAnsi="Arial" w:cs="Arial"/>
          <w:bCs/>
          <w:iCs/>
          <w:sz w:val="30"/>
          <w:szCs w:val="30"/>
        </w:rPr>
        <w:t>гуруҳ</w:t>
      </w:r>
      <w:proofErr w:type="spellEnd"/>
      <w:r w:rsidRPr="009246D3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9246D3">
        <w:rPr>
          <w:rFonts w:ascii="Arial" w:hAnsi="Arial" w:cs="Arial"/>
          <w:bCs/>
          <w:iCs/>
          <w:sz w:val="30"/>
          <w:szCs w:val="30"/>
        </w:rPr>
        <w:t>хулосани</w:t>
      </w:r>
      <w:proofErr w:type="spellEnd"/>
      <w:r w:rsidRPr="009246D3">
        <w:rPr>
          <w:rFonts w:ascii="Arial" w:hAnsi="Arial" w:cs="Arial"/>
          <w:bCs/>
          <w:iCs/>
          <w:sz w:val="30"/>
          <w:szCs w:val="30"/>
        </w:rPr>
        <w:t xml:space="preserve">: </w:t>
      </w:r>
    </w:p>
    <w:p w14:paraId="2659F19C" w14:textId="50C1A046" w:rsidR="009246D3" w:rsidRPr="009246D3" w:rsidRDefault="009246D3" w:rsidP="00A3429B">
      <w:pPr>
        <w:spacing w:before="120" w:line="240" w:lineRule="auto"/>
        <w:ind w:firstLine="709"/>
        <w:jc w:val="both"/>
        <w:rPr>
          <w:rFonts w:ascii="Arial" w:hAnsi="Arial" w:cs="Arial"/>
          <w:bCs/>
          <w:iCs/>
          <w:sz w:val="30"/>
          <w:szCs w:val="30"/>
        </w:rPr>
      </w:pPr>
      <w:r w:rsidRPr="009246D3">
        <w:rPr>
          <w:rFonts w:ascii="Arial" w:hAnsi="Arial" w:cs="Arial"/>
          <w:bCs/>
          <w:iCs/>
          <w:sz w:val="30"/>
          <w:szCs w:val="30"/>
        </w:rPr>
        <w:t xml:space="preserve">-ер </w:t>
      </w:r>
      <w:proofErr w:type="spellStart"/>
      <w:r w:rsidRPr="009246D3">
        <w:rPr>
          <w:rFonts w:ascii="Arial" w:hAnsi="Arial" w:cs="Arial"/>
          <w:bCs/>
          <w:iCs/>
          <w:sz w:val="30"/>
          <w:szCs w:val="30"/>
        </w:rPr>
        <w:t>майдони</w:t>
      </w:r>
      <w:proofErr w:type="spellEnd"/>
      <w:r w:rsidRPr="009246D3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9246D3">
        <w:rPr>
          <w:rFonts w:ascii="Arial" w:hAnsi="Arial" w:cs="Arial"/>
          <w:bCs/>
          <w:iCs/>
          <w:sz w:val="30"/>
          <w:szCs w:val="30"/>
        </w:rPr>
        <w:t>бўйича</w:t>
      </w:r>
      <w:proofErr w:type="spellEnd"/>
      <w:r w:rsidRPr="009246D3">
        <w:rPr>
          <w:rFonts w:ascii="Arial" w:hAnsi="Arial" w:cs="Arial"/>
          <w:bCs/>
          <w:iCs/>
          <w:sz w:val="30"/>
          <w:szCs w:val="30"/>
        </w:rPr>
        <w:t xml:space="preserve"> кадастр </w:t>
      </w:r>
      <w:proofErr w:type="spellStart"/>
      <w:r w:rsidRPr="009246D3">
        <w:rPr>
          <w:rFonts w:ascii="Arial" w:hAnsi="Arial" w:cs="Arial"/>
          <w:bCs/>
          <w:iCs/>
          <w:sz w:val="30"/>
          <w:szCs w:val="30"/>
        </w:rPr>
        <w:t>агентлигининг</w:t>
      </w:r>
      <w:proofErr w:type="spellEnd"/>
      <w:r w:rsidRPr="009246D3">
        <w:rPr>
          <w:rFonts w:ascii="Arial" w:hAnsi="Arial" w:cs="Arial"/>
          <w:bCs/>
          <w:iCs/>
          <w:sz w:val="30"/>
          <w:szCs w:val="30"/>
        </w:rPr>
        <w:t xml:space="preserve"> туман (</w:t>
      </w:r>
      <w:proofErr w:type="spellStart"/>
      <w:r w:rsidRPr="009246D3">
        <w:rPr>
          <w:rFonts w:ascii="Arial" w:hAnsi="Arial" w:cs="Arial"/>
          <w:bCs/>
          <w:iCs/>
          <w:sz w:val="30"/>
          <w:szCs w:val="30"/>
        </w:rPr>
        <w:t>шаҳар</w:t>
      </w:r>
      <w:proofErr w:type="spellEnd"/>
      <w:r w:rsidRPr="009246D3">
        <w:rPr>
          <w:rFonts w:ascii="Arial" w:hAnsi="Arial" w:cs="Arial"/>
          <w:bCs/>
          <w:iCs/>
          <w:sz w:val="30"/>
          <w:szCs w:val="30"/>
        </w:rPr>
        <w:t xml:space="preserve">) </w:t>
      </w:r>
      <w:proofErr w:type="spellStart"/>
      <w:r w:rsidRPr="009246D3">
        <w:rPr>
          <w:rFonts w:ascii="Arial" w:hAnsi="Arial" w:cs="Arial"/>
          <w:bCs/>
          <w:iCs/>
          <w:sz w:val="30"/>
          <w:szCs w:val="30"/>
        </w:rPr>
        <w:t>бўлимига</w:t>
      </w:r>
      <w:proofErr w:type="spellEnd"/>
      <w:r w:rsidRPr="009246D3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9246D3">
        <w:rPr>
          <w:rFonts w:ascii="Arial" w:hAnsi="Arial" w:cs="Arial"/>
          <w:bCs/>
          <w:iCs/>
          <w:sz w:val="30"/>
          <w:szCs w:val="30"/>
        </w:rPr>
        <w:t>беради</w:t>
      </w:r>
      <w:proofErr w:type="spellEnd"/>
      <w:r w:rsidRPr="009246D3">
        <w:rPr>
          <w:rFonts w:ascii="Arial" w:hAnsi="Arial" w:cs="Arial"/>
          <w:bCs/>
          <w:iCs/>
          <w:sz w:val="30"/>
          <w:szCs w:val="30"/>
        </w:rPr>
        <w:t xml:space="preserve">. Кадастр </w:t>
      </w:r>
      <w:proofErr w:type="spellStart"/>
      <w:r w:rsidRPr="009246D3">
        <w:rPr>
          <w:rFonts w:ascii="Arial" w:hAnsi="Arial" w:cs="Arial"/>
          <w:bCs/>
          <w:iCs/>
          <w:sz w:val="30"/>
          <w:szCs w:val="30"/>
        </w:rPr>
        <w:t>бўлими</w:t>
      </w:r>
      <w:proofErr w:type="spellEnd"/>
      <w:r w:rsidRPr="009246D3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9246D3">
        <w:rPr>
          <w:rFonts w:ascii="Arial" w:hAnsi="Arial" w:cs="Arial"/>
          <w:bCs/>
          <w:iCs/>
          <w:sz w:val="30"/>
          <w:szCs w:val="30"/>
        </w:rPr>
        <w:t>хулоса</w:t>
      </w:r>
      <w:proofErr w:type="spellEnd"/>
      <w:r w:rsidRPr="009246D3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9246D3">
        <w:rPr>
          <w:rFonts w:ascii="Arial" w:hAnsi="Arial" w:cs="Arial"/>
          <w:bCs/>
          <w:iCs/>
          <w:sz w:val="30"/>
          <w:szCs w:val="30"/>
        </w:rPr>
        <w:t>параметрлари</w:t>
      </w:r>
      <w:proofErr w:type="spellEnd"/>
      <w:r w:rsidRPr="009246D3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9246D3">
        <w:rPr>
          <w:rFonts w:ascii="Arial" w:hAnsi="Arial" w:cs="Arial"/>
          <w:bCs/>
          <w:iCs/>
          <w:sz w:val="30"/>
          <w:szCs w:val="30"/>
        </w:rPr>
        <w:t>асосида</w:t>
      </w:r>
      <w:proofErr w:type="spellEnd"/>
      <w:r w:rsidRPr="009246D3">
        <w:rPr>
          <w:rFonts w:ascii="Arial" w:hAnsi="Arial" w:cs="Arial"/>
          <w:bCs/>
          <w:iCs/>
          <w:sz w:val="30"/>
          <w:szCs w:val="30"/>
        </w:rPr>
        <w:t xml:space="preserve"> ер </w:t>
      </w:r>
      <w:proofErr w:type="spellStart"/>
      <w:r w:rsidRPr="009246D3">
        <w:rPr>
          <w:rFonts w:ascii="Arial" w:hAnsi="Arial" w:cs="Arial"/>
          <w:bCs/>
          <w:iCs/>
          <w:sz w:val="30"/>
          <w:szCs w:val="30"/>
        </w:rPr>
        <w:t>майдонини</w:t>
      </w:r>
      <w:proofErr w:type="spellEnd"/>
      <w:r w:rsidRPr="009246D3">
        <w:rPr>
          <w:rFonts w:ascii="Arial" w:hAnsi="Arial" w:cs="Arial"/>
          <w:bCs/>
          <w:iCs/>
          <w:sz w:val="30"/>
          <w:szCs w:val="30"/>
        </w:rPr>
        <w:t xml:space="preserve"> аукцион </w:t>
      </w:r>
      <w:proofErr w:type="spellStart"/>
      <w:r w:rsidRPr="009246D3">
        <w:rPr>
          <w:rFonts w:ascii="Arial" w:hAnsi="Arial" w:cs="Arial"/>
          <w:bCs/>
          <w:iCs/>
          <w:sz w:val="30"/>
          <w:szCs w:val="30"/>
        </w:rPr>
        <w:t>савдоларига</w:t>
      </w:r>
      <w:proofErr w:type="spellEnd"/>
      <w:r w:rsidRPr="009246D3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9246D3">
        <w:rPr>
          <w:rFonts w:ascii="Arial" w:hAnsi="Arial" w:cs="Arial"/>
          <w:bCs/>
          <w:iCs/>
          <w:sz w:val="30"/>
          <w:szCs w:val="30"/>
        </w:rPr>
        <w:t>чиқаради</w:t>
      </w:r>
      <w:proofErr w:type="spellEnd"/>
      <w:r w:rsidRPr="009246D3">
        <w:rPr>
          <w:rFonts w:ascii="Arial" w:hAnsi="Arial" w:cs="Arial"/>
          <w:bCs/>
          <w:iCs/>
          <w:sz w:val="30"/>
          <w:szCs w:val="30"/>
        </w:rPr>
        <w:t xml:space="preserve">. </w:t>
      </w:r>
    </w:p>
    <w:p w14:paraId="6396C20A" w14:textId="2F2E8D39" w:rsidR="009246D3" w:rsidRPr="009246D3" w:rsidRDefault="009246D3" w:rsidP="00A3429B">
      <w:pPr>
        <w:spacing w:before="120" w:line="240" w:lineRule="auto"/>
        <w:ind w:firstLine="709"/>
        <w:jc w:val="both"/>
        <w:rPr>
          <w:rFonts w:ascii="Arial" w:hAnsi="Arial" w:cs="Arial"/>
          <w:bCs/>
          <w:iCs/>
          <w:sz w:val="30"/>
          <w:szCs w:val="30"/>
        </w:rPr>
      </w:pPr>
      <w:proofErr w:type="spellStart"/>
      <w:r w:rsidRPr="009246D3">
        <w:rPr>
          <w:rFonts w:ascii="Arial" w:hAnsi="Arial" w:cs="Arial"/>
          <w:bCs/>
          <w:iCs/>
          <w:sz w:val="30"/>
          <w:szCs w:val="30"/>
        </w:rPr>
        <w:lastRenderedPageBreak/>
        <w:t>бино-иншоот</w:t>
      </w:r>
      <w:proofErr w:type="spellEnd"/>
      <w:r w:rsidRPr="009246D3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9246D3">
        <w:rPr>
          <w:rFonts w:ascii="Arial" w:hAnsi="Arial" w:cs="Arial"/>
          <w:bCs/>
          <w:iCs/>
          <w:sz w:val="30"/>
          <w:szCs w:val="30"/>
        </w:rPr>
        <w:t>бўйича</w:t>
      </w:r>
      <w:proofErr w:type="spellEnd"/>
      <w:r w:rsidRPr="009246D3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9246D3">
        <w:rPr>
          <w:rFonts w:ascii="Arial" w:hAnsi="Arial" w:cs="Arial"/>
          <w:bCs/>
          <w:iCs/>
          <w:sz w:val="30"/>
          <w:szCs w:val="30"/>
        </w:rPr>
        <w:t>Давлат</w:t>
      </w:r>
      <w:proofErr w:type="spellEnd"/>
      <w:r w:rsidRPr="009246D3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9246D3">
        <w:rPr>
          <w:rFonts w:ascii="Arial" w:hAnsi="Arial" w:cs="Arial"/>
          <w:bCs/>
          <w:iCs/>
          <w:sz w:val="30"/>
          <w:szCs w:val="30"/>
        </w:rPr>
        <w:t>активларини</w:t>
      </w:r>
      <w:proofErr w:type="spellEnd"/>
      <w:r w:rsidRPr="009246D3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9246D3">
        <w:rPr>
          <w:rFonts w:ascii="Arial" w:hAnsi="Arial" w:cs="Arial"/>
          <w:bCs/>
          <w:iCs/>
          <w:sz w:val="30"/>
          <w:szCs w:val="30"/>
        </w:rPr>
        <w:t>бошқариш</w:t>
      </w:r>
      <w:proofErr w:type="spellEnd"/>
      <w:r w:rsidRPr="009246D3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9246D3">
        <w:rPr>
          <w:rFonts w:ascii="Arial" w:hAnsi="Arial" w:cs="Arial"/>
          <w:bCs/>
          <w:iCs/>
          <w:sz w:val="30"/>
          <w:szCs w:val="30"/>
        </w:rPr>
        <w:t>агентлигига</w:t>
      </w:r>
      <w:proofErr w:type="spellEnd"/>
      <w:r w:rsidRPr="009246D3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9246D3">
        <w:rPr>
          <w:rFonts w:ascii="Arial" w:hAnsi="Arial" w:cs="Arial"/>
          <w:bCs/>
          <w:iCs/>
          <w:sz w:val="30"/>
          <w:szCs w:val="30"/>
        </w:rPr>
        <w:t>беради</w:t>
      </w:r>
      <w:proofErr w:type="spellEnd"/>
      <w:r w:rsidRPr="009246D3">
        <w:rPr>
          <w:rFonts w:ascii="Arial" w:hAnsi="Arial" w:cs="Arial"/>
          <w:bCs/>
          <w:iCs/>
          <w:sz w:val="30"/>
          <w:szCs w:val="30"/>
        </w:rPr>
        <w:t xml:space="preserve">. </w:t>
      </w:r>
      <w:proofErr w:type="spellStart"/>
      <w:r w:rsidRPr="009246D3">
        <w:rPr>
          <w:rFonts w:ascii="Arial" w:hAnsi="Arial" w:cs="Arial"/>
          <w:bCs/>
          <w:iCs/>
          <w:sz w:val="30"/>
          <w:szCs w:val="30"/>
        </w:rPr>
        <w:t>Давлат</w:t>
      </w:r>
      <w:proofErr w:type="spellEnd"/>
      <w:r w:rsidRPr="009246D3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9246D3">
        <w:rPr>
          <w:rFonts w:ascii="Arial" w:hAnsi="Arial" w:cs="Arial"/>
          <w:bCs/>
          <w:iCs/>
          <w:sz w:val="30"/>
          <w:szCs w:val="30"/>
        </w:rPr>
        <w:t>активларини</w:t>
      </w:r>
      <w:proofErr w:type="spellEnd"/>
      <w:r w:rsidRPr="009246D3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9246D3">
        <w:rPr>
          <w:rFonts w:ascii="Arial" w:hAnsi="Arial" w:cs="Arial"/>
          <w:bCs/>
          <w:iCs/>
          <w:sz w:val="30"/>
          <w:szCs w:val="30"/>
        </w:rPr>
        <w:t>бошқариш</w:t>
      </w:r>
      <w:proofErr w:type="spellEnd"/>
      <w:r w:rsidRPr="009246D3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9246D3">
        <w:rPr>
          <w:rFonts w:ascii="Arial" w:hAnsi="Arial" w:cs="Arial"/>
          <w:bCs/>
          <w:iCs/>
          <w:sz w:val="30"/>
          <w:szCs w:val="30"/>
        </w:rPr>
        <w:t>агентлиги</w:t>
      </w:r>
      <w:proofErr w:type="spellEnd"/>
      <w:r w:rsidRPr="009246D3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9246D3">
        <w:rPr>
          <w:rFonts w:ascii="Arial" w:hAnsi="Arial" w:cs="Arial"/>
          <w:bCs/>
          <w:iCs/>
          <w:sz w:val="30"/>
          <w:szCs w:val="30"/>
        </w:rPr>
        <w:t>бино-иншоотни</w:t>
      </w:r>
      <w:proofErr w:type="spellEnd"/>
      <w:r w:rsidRPr="009246D3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9246D3">
        <w:rPr>
          <w:rFonts w:ascii="Arial" w:hAnsi="Arial" w:cs="Arial"/>
          <w:bCs/>
          <w:iCs/>
          <w:sz w:val="30"/>
          <w:szCs w:val="30"/>
        </w:rPr>
        <w:t>сотиш</w:t>
      </w:r>
      <w:proofErr w:type="spellEnd"/>
      <w:r w:rsidRPr="009246D3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9246D3">
        <w:rPr>
          <w:rFonts w:ascii="Arial" w:hAnsi="Arial" w:cs="Arial"/>
          <w:bCs/>
          <w:iCs/>
          <w:sz w:val="30"/>
          <w:szCs w:val="30"/>
        </w:rPr>
        <w:t>ёки</w:t>
      </w:r>
      <w:proofErr w:type="spellEnd"/>
      <w:r w:rsidRPr="009246D3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9246D3">
        <w:rPr>
          <w:rFonts w:ascii="Arial" w:hAnsi="Arial" w:cs="Arial"/>
          <w:bCs/>
          <w:iCs/>
          <w:sz w:val="30"/>
          <w:szCs w:val="30"/>
        </w:rPr>
        <w:t>ижарага</w:t>
      </w:r>
      <w:proofErr w:type="spellEnd"/>
      <w:r w:rsidRPr="009246D3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9246D3">
        <w:rPr>
          <w:rFonts w:ascii="Arial" w:hAnsi="Arial" w:cs="Arial"/>
          <w:bCs/>
          <w:iCs/>
          <w:sz w:val="30"/>
          <w:szCs w:val="30"/>
        </w:rPr>
        <w:t>бериш</w:t>
      </w:r>
      <w:proofErr w:type="spellEnd"/>
      <w:r w:rsidRPr="009246D3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9246D3">
        <w:rPr>
          <w:rFonts w:ascii="Arial" w:hAnsi="Arial" w:cs="Arial"/>
          <w:bCs/>
          <w:iCs/>
          <w:sz w:val="30"/>
          <w:szCs w:val="30"/>
        </w:rPr>
        <w:t>бўйича</w:t>
      </w:r>
      <w:proofErr w:type="spellEnd"/>
      <w:r w:rsidRPr="009246D3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9246D3">
        <w:rPr>
          <w:rFonts w:ascii="Arial" w:hAnsi="Arial" w:cs="Arial"/>
          <w:bCs/>
          <w:iCs/>
          <w:sz w:val="30"/>
          <w:szCs w:val="30"/>
        </w:rPr>
        <w:t>хулоса</w:t>
      </w:r>
      <w:proofErr w:type="spellEnd"/>
      <w:r w:rsidRPr="009246D3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9246D3">
        <w:rPr>
          <w:rFonts w:ascii="Arial" w:hAnsi="Arial" w:cs="Arial"/>
          <w:bCs/>
          <w:iCs/>
          <w:sz w:val="30"/>
          <w:szCs w:val="30"/>
        </w:rPr>
        <w:t>параметрлари</w:t>
      </w:r>
      <w:proofErr w:type="spellEnd"/>
      <w:r w:rsidRPr="009246D3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9246D3">
        <w:rPr>
          <w:rFonts w:ascii="Arial" w:hAnsi="Arial" w:cs="Arial"/>
          <w:bCs/>
          <w:iCs/>
          <w:sz w:val="30"/>
          <w:szCs w:val="30"/>
        </w:rPr>
        <w:t>асосида</w:t>
      </w:r>
      <w:proofErr w:type="spellEnd"/>
      <w:r w:rsidRPr="009246D3">
        <w:rPr>
          <w:rFonts w:ascii="Arial" w:hAnsi="Arial" w:cs="Arial"/>
          <w:bCs/>
          <w:iCs/>
          <w:sz w:val="30"/>
          <w:szCs w:val="30"/>
        </w:rPr>
        <w:t xml:space="preserve"> аукцион </w:t>
      </w:r>
      <w:proofErr w:type="spellStart"/>
      <w:r w:rsidRPr="009246D3">
        <w:rPr>
          <w:rFonts w:ascii="Arial" w:hAnsi="Arial" w:cs="Arial"/>
          <w:bCs/>
          <w:iCs/>
          <w:sz w:val="30"/>
          <w:szCs w:val="30"/>
        </w:rPr>
        <w:t>савдолари</w:t>
      </w:r>
      <w:proofErr w:type="spellEnd"/>
      <w:r w:rsidRPr="009246D3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9246D3">
        <w:rPr>
          <w:rFonts w:ascii="Arial" w:hAnsi="Arial" w:cs="Arial"/>
          <w:bCs/>
          <w:iCs/>
          <w:sz w:val="30"/>
          <w:szCs w:val="30"/>
        </w:rPr>
        <w:t>гачиқаради</w:t>
      </w:r>
      <w:proofErr w:type="spellEnd"/>
      <w:r w:rsidRPr="009246D3">
        <w:rPr>
          <w:rFonts w:ascii="Arial" w:hAnsi="Arial" w:cs="Arial"/>
          <w:bCs/>
          <w:iCs/>
          <w:sz w:val="30"/>
          <w:szCs w:val="30"/>
        </w:rPr>
        <w:t xml:space="preserve">. </w:t>
      </w:r>
    </w:p>
    <w:p w14:paraId="299EE7B4" w14:textId="717C6B78" w:rsidR="009246D3" w:rsidRDefault="009246D3" w:rsidP="00A3429B">
      <w:pPr>
        <w:spacing w:before="120" w:line="240" w:lineRule="auto"/>
        <w:ind w:firstLine="709"/>
        <w:jc w:val="both"/>
        <w:rPr>
          <w:rFonts w:ascii="Arial" w:hAnsi="Arial" w:cs="Arial"/>
          <w:bCs/>
          <w:iCs/>
          <w:sz w:val="30"/>
          <w:szCs w:val="30"/>
        </w:rPr>
      </w:pPr>
      <w:proofErr w:type="spellStart"/>
      <w:r w:rsidRPr="009246D3">
        <w:rPr>
          <w:rFonts w:ascii="Arial" w:hAnsi="Arial" w:cs="Arial"/>
          <w:bCs/>
          <w:iCs/>
          <w:sz w:val="30"/>
          <w:szCs w:val="30"/>
        </w:rPr>
        <w:t>Ёш</w:t>
      </w:r>
      <w:proofErr w:type="spellEnd"/>
      <w:r w:rsidRPr="009246D3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9246D3">
        <w:rPr>
          <w:rFonts w:ascii="Arial" w:hAnsi="Arial" w:cs="Arial"/>
          <w:bCs/>
          <w:iCs/>
          <w:sz w:val="30"/>
          <w:szCs w:val="30"/>
        </w:rPr>
        <w:t>тадбиркор</w:t>
      </w:r>
      <w:proofErr w:type="spellEnd"/>
      <w:r w:rsidRPr="009246D3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9246D3">
        <w:rPr>
          <w:rFonts w:ascii="Arial" w:hAnsi="Arial" w:cs="Arial"/>
          <w:bCs/>
          <w:iCs/>
          <w:sz w:val="30"/>
          <w:szCs w:val="30"/>
        </w:rPr>
        <w:t>ЁСТЗга</w:t>
      </w:r>
      <w:proofErr w:type="spellEnd"/>
      <w:r w:rsidRPr="009246D3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9246D3">
        <w:rPr>
          <w:rFonts w:ascii="Arial" w:hAnsi="Arial" w:cs="Arial"/>
          <w:bCs/>
          <w:iCs/>
          <w:sz w:val="30"/>
          <w:szCs w:val="30"/>
        </w:rPr>
        <w:t>кирмаган</w:t>
      </w:r>
      <w:proofErr w:type="spellEnd"/>
      <w:r w:rsidRPr="009246D3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9246D3">
        <w:rPr>
          <w:rFonts w:ascii="Arial" w:hAnsi="Arial" w:cs="Arial"/>
          <w:bCs/>
          <w:iCs/>
          <w:sz w:val="30"/>
          <w:szCs w:val="30"/>
        </w:rPr>
        <w:t>ҳудуддан</w:t>
      </w:r>
      <w:proofErr w:type="spellEnd"/>
      <w:r w:rsidRPr="009246D3">
        <w:rPr>
          <w:rFonts w:ascii="Arial" w:hAnsi="Arial" w:cs="Arial"/>
          <w:bCs/>
          <w:iCs/>
          <w:sz w:val="30"/>
          <w:szCs w:val="30"/>
        </w:rPr>
        <w:t xml:space="preserve"> ер </w:t>
      </w:r>
      <w:proofErr w:type="spellStart"/>
      <w:r w:rsidRPr="009246D3">
        <w:rPr>
          <w:rFonts w:ascii="Arial" w:hAnsi="Arial" w:cs="Arial"/>
          <w:bCs/>
          <w:iCs/>
          <w:sz w:val="30"/>
          <w:szCs w:val="30"/>
        </w:rPr>
        <w:t>майдонлари</w:t>
      </w:r>
      <w:proofErr w:type="spellEnd"/>
      <w:r w:rsidRPr="009246D3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9246D3">
        <w:rPr>
          <w:rFonts w:ascii="Arial" w:hAnsi="Arial" w:cs="Arial"/>
          <w:bCs/>
          <w:iCs/>
          <w:sz w:val="30"/>
          <w:szCs w:val="30"/>
        </w:rPr>
        <w:t>сотиб</w:t>
      </w:r>
      <w:proofErr w:type="spellEnd"/>
      <w:r w:rsidRPr="009246D3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9246D3">
        <w:rPr>
          <w:rFonts w:ascii="Arial" w:hAnsi="Arial" w:cs="Arial"/>
          <w:bCs/>
          <w:iCs/>
          <w:sz w:val="30"/>
          <w:szCs w:val="30"/>
        </w:rPr>
        <w:t>олиши</w:t>
      </w:r>
      <w:proofErr w:type="spellEnd"/>
      <w:r w:rsidRPr="009246D3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9246D3">
        <w:rPr>
          <w:rFonts w:ascii="Arial" w:hAnsi="Arial" w:cs="Arial"/>
          <w:bCs/>
          <w:iCs/>
          <w:sz w:val="30"/>
          <w:szCs w:val="30"/>
        </w:rPr>
        <w:t>мумкин</w:t>
      </w:r>
      <w:proofErr w:type="spellEnd"/>
      <w:r w:rsidRPr="009246D3">
        <w:rPr>
          <w:rFonts w:ascii="Arial" w:hAnsi="Arial" w:cs="Arial"/>
          <w:bCs/>
          <w:iCs/>
          <w:sz w:val="30"/>
          <w:szCs w:val="30"/>
        </w:rPr>
        <w:t xml:space="preserve">. </w:t>
      </w:r>
      <w:proofErr w:type="spellStart"/>
      <w:r w:rsidRPr="009246D3">
        <w:rPr>
          <w:rFonts w:ascii="Arial" w:hAnsi="Arial" w:cs="Arial"/>
          <w:bCs/>
          <w:iCs/>
          <w:sz w:val="30"/>
          <w:szCs w:val="30"/>
        </w:rPr>
        <w:t>Бунинг</w:t>
      </w:r>
      <w:proofErr w:type="spellEnd"/>
      <w:r w:rsidRPr="009246D3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9246D3">
        <w:rPr>
          <w:rFonts w:ascii="Arial" w:hAnsi="Arial" w:cs="Arial"/>
          <w:bCs/>
          <w:iCs/>
          <w:sz w:val="30"/>
          <w:szCs w:val="30"/>
        </w:rPr>
        <w:t>учун</w:t>
      </w:r>
      <w:proofErr w:type="spellEnd"/>
      <w:r w:rsidRPr="009246D3">
        <w:rPr>
          <w:rFonts w:ascii="Arial" w:hAnsi="Arial" w:cs="Arial"/>
          <w:bCs/>
          <w:iCs/>
          <w:sz w:val="30"/>
          <w:szCs w:val="30"/>
        </w:rPr>
        <w:t xml:space="preserve"> кадастр </w:t>
      </w:r>
      <w:proofErr w:type="spellStart"/>
      <w:r w:rsidRPr="009246D3">
        <w:rPr>
          <w:rFonts w:ascii="Arial" w:hAnsi="Arial" w:cs="Arial"/>
          <w:bCs/>
          <w:iCs/>
          <w:sz w:val="30"/>
          <w:szCs w:val="30"/>
        </w:rPr>
        <w:t>агентлигининг</w:t>
      </w:r>
      <w:proofErr w:type="spellEnd"/>
      <w:r w:rsidRPr="009246D3">
        <w:rPr>
          <w:rFonts w:ascii="Arial" w:hAnsi="Arial" w:cs="Arial"/>
          <w:bCs/>
          <w:iCs/>
          <w:sz w:val="30"/>
          <w:szCs w:val="30"/>
        </w:rPr>
        <w:t xml:space="preserve"> туман (</w:t>
      </w:r>
      <w:proofErr w:type="spellStart"/>
      <w:r w:rsidRPr="009246D3">
        <w:rPr>
          <w:rFonts w:ascii="Arial" w:hAnsi="Arial" w:cs="Arial"/>
          <w:bCs/>
          <w:iCs/>
          <w:sz w:val="30"/>
          <w:szCs w:val="30"/>
        </w:rPr>
        <w:t>шаҳар</w:t>
      </w:r>
      <w:proofErr w:type="spellEnd"/>
      <w:r w:rsidRPr="009246D3">
        <w:rPr>
          <w:rFonts w:ascii="Arial" w:hAnsi="Arial" w:cs="Arial"/>
          <w:bCs/>
          <w:iCs/>
          <w:sz w:val="30"/>
          <w:szCs w:val="30"/>
        </w:rPr>
        <w:t xml:space="preserve">) </w:t>
      </w:r>
      <w:proofErr w:type="spellStart"/>
      <w:r w:rsidRPr="009246D3">
        <w:rPr>
          <w:rFonts w:ascii="Arial" w:hAnsi="Arial" w:cs="Arial"/>
          <w:bCs/>
          <w:iCs/>
          <w:sz w:val="30"/>
          <w:szCs w:val="30"/>
        </w:rPr>
        <w:t>бўлимига</w:t>
      </w:r>
      <w:proofErr w:type="spellEnd"/>
      <w:r w:rsidRPr="009246D3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9246D3">
        <w:rPr>
          <w:rFonts w:ascii="Arial" w:hAnsi="Arial" w:cs="Arial"/>
          <w:bCs/>
          <w:iCs/>
          <w:sz w:val="30"/>
          <w:szCs w:val="30"/>
        </w:rPr>
        <w:t>тўғридан-тўғри</w:t>
      </w:r>
      <w:proofErr w:type="spellEnd"/>
      <w:r w:rsidRPr="009246D3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9246D3">
        <w:rPr>
          <w:rFonts w:ascii="Arial" w:hAnsi="Arial" w:cs="Arial"/>
          <w:bCs/>
          <w:iCs/>
          <w:sz w:val="30"/>
          <w:szCs w:val="30"/>
        </w:rPr>
        <w:t>мурожаат</w:t>
      </w:r>
      <w:proofErr w:type="spellEnd"/>
      <w:r w:rsidRPr="009246D3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9246D3">
        <w:rPr>
          <w:rFonts w:ascii="Arial" w:hAnsi="Arial" w:cs="Arial"/>
          <w:bCs/>
          <w:iCs/>
          <w:sz w:val="30"/>
          <w:szCs w:val="30"/>
        </w:rPr>
        <w:t>қилади</w:t>
      </w:r>
      <w:proofErr w:type="spellEnd"/>
      <w:r w:rsidRPr="009246D3">
        <w:rPr>
          <w:rFonts w:ascii="Arial" w:hAnsi="Arial" w:cs="Arial"/>
          <w:bCs/>
          <w:iCs/>
          <w:sz w:val="30"/>
          <w:szCs w:val="30"/>
        </w:rPr>
        <w:t xml:space="preserve"> (</w:t>
      </w:r>
      <w:proofErr w:type="spellStart"/>
      <w:r w:rsidRPr="009246D3">
        <w:rPr>
          <w:rFonts w:ascii="Arial" w:hAnsi="Arial" w:cs="Arial"/>
          <w:bCs/>
          <w:iCs/>
          <w:sz w:val="30"/>
          <w:szCs w:val="30"/>
        </w:rPr>
        <w:t>ариза</w:t>
      </w:r>
      <w:proofErr w:type="spellEnd"/>
      <w:r w:rsidRPr="009246D3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9246D3">
        <w:rPr>
          <w:rFonts w:ascii="Arial" w:hAnsi="Arial" w:cs="Arial"/>
          <w:bCs/>
          <w:iCs/>
          <w:sz w:val="30"/>
          <w:szCs w:val="30"/>
        </w:rPr>
        <w:t>беради</w:t>
      </w:r>
      <w:proofErr w:type="spellEnd"/>
      <w:r w:rsidRPr="009246D3">
        <w:rPr>
          <w:rFonts w:ascii="Arial" w:hAnsi="Arial" w:cs="Arial"/>
          <w:bCs/>
          <w:iCs/>
          <w:sz w:val="30"/>
          <w:szCs w:val="30"/>
        </w:rPr>
        <w:t xml:space="preserve">). Кадастр </w:t>
      </w:r>
      <w:proofErr w:type="spellStart"/>
      <w:r w:rsidRPr="009246D3">
        <w:rPr>
          <w:rFonts w:ascii="Arial" w:hAnsi="Arial" w:cs="Arial"/>
          <w:bCs/>
          <w:iCs/>
          <w:sz w:val="30"/>
          <w:szCs w:val="30"/>
        </w:rPr>
        <w:t>бўлими</w:t>
      </w:r>
      <w:proofErr w:type="spellEnd"/>
      <w:r w:rsidRPr="009246D3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9246D3">
        <w:rPr>
          <w:rFonts w:ascii="Arial" w:hAnsi="Arial" w:cs="Arial"/>
          <w:bCs/>
          <w:iCs/>
          <w:sz w:val="30"/>
          <w:szCs w:val="30"/>
        </w:rPr>
        <w:t>тадбиркор</w:t>
      </w:r>
      <w:proofErr w:type="spellEnd"/>
      <w:r w:rsidRPr="009246D3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9246D3">
        <w:rPr>
          <w:rFonts w:ascii="Arial" w:hAnsi="Arial" w:cs="Arial"/>
          <w:bCs/>
          <w:iCs/>
          <w:sz w:val="30"/>
          <w:szCs w:val="30"/>
        </w:rPr>
        <w:t>мурожаати</w:t>
      </w:r>
      <w:proofErr w:type="spellEnd"/>
      <w:r w:rsidRPr="009246D3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9246D3">
        <w:rPr>
          <w:rFonts w:ascii="Arial" w:hAnsi="Arial" w:cs="Arial"/>
          <w:bCs/>
          <w:iCs/>
          <w:sz w:val="30"/>
          <w:szCs w:val="30"/>
        </w:rPr>
        <w:t>асосида</w:t>
      </w:r>
      <w:proofErr w:type="spellEnd"/>
      <w:r w:rsidRPr="009246D3">
        <w:rPr>
          <w:rFonts w:ascii="Arial" w:hAnsi="Arial" w:cs="Arial"/>
          <w:bCs/>
          <w:iCs/>
          <w:sz w:val="30"/>
          <w:szCs w:val="30"/>
        </w:rPr>
        <w:t xml:space="preserve"> ер </w:t>
      </w:r>
      <w:proofErr w:type="spellStart"/>
      <w:r w:rsidRPr="009246D3">
        <w:rPr>
          <w:rFonts w:ascii="Arial" w:hAnsi="Arial" w:cs="Arial"/>
          <w:bCs/>
          <w:iCs/>
          <w:sz w:val="30"/>
          <w:szCs w:val="30"/>
        </w:rPr>
        <w:t>майдонини</w:t>
      </w:r>
      <w:proofErr w:type="spellEnd"/>
      <w:r w:rsidRPr="009246D3">
        <w:rPr>
          <w:rFonts w:ascii="Arial" w:hAnsi="Arial" w:cs="Arial"/>
          <w:bCs/>
          <w:iCs/>
          <w:sz w:val="30"/>
          <w:szCs w:val="30"/>
        </w:rPr>
        <w:t xml:space="preserve"> аукцион </w:t>
      </w:r>
      <w:proofErr w:type="spellStart"/>
      <w:r w:rsidRPr="009246D3">
        <w:rPr>
          <w:rFonts w:ascii="Arial" w:hAnsi="Arial" w:cs="Arial"/>
          <w:bCs/>
          <w:iCs/>
          <w:sz w:val="30"/>
          <w:szCs w:val="30"/>
        </w:rPr>
        <w:t>савдоларига</w:t>
      </w:r>
      <w:proofErr w:type="spellEnd"/>
      <w:r w:rsidRPr="009246D3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9246D3">
        <w:rPr>
          <w:rFonts w:ascii="Arial" w:hAnsi="Arial" w:cs="Arial"/>
          <w:bCs/>
          <w:iCs/>
          <w:sz w:val="30"/>
          <w:szCs w:val="30"/>
        </w:rPr>
        <w:t>чиқаради</w:t>
      </w:r>
      <w:proofErr w:type="spellEnd"/>
      <w:r w:rsidRPr="009246D3">
        <w:rPr>
          <w:rFonts w:ascii="Arial" w:hAnsi="Arial" w:cs="Arial"/>
          <w:bCs/>
          <w:iCs/>
          <w:sz w:val="30"/>
          <w:szCs w:val="30"/>
        </w:rPr>
        <w:t xml:space="preserve">. </w:t>
      </w:r>
    </w:p>
    <w:p w14:paraId="5B558CE3" w14:textId="5B682606" w:rsidR="00DC2801" w:rsidRPr="00DC2801" w:rsidRDefault="00DC2801" w:rsidP="00A3429B">
      <w:pPr>
        <w:spacing w:before="120" w:line="240" w:lineRule="auto"/>
        <w:ind w:firstLine="709"/>
        <w:jc w:val="both"/>
        <w:rPr>
          <w:rFonts w:ascii="Arial" w:hAnsi="Arial" w:cs="Arial"/>
          <w:bCs/>
          <w:iCs/>
          <w:sz w:val="30"/>
          <w:szCs w:val="30"/>
        </w:rPr>
      </w:pPr>
      <w:r w:rsidRPr="00DC2801">
        <w:rPr>
          <w:rFonts w:ascii="Arial" w:hAnsi="Arial" w:cs="Arial"/>
          <w:b/>
          <w:bCs/>
          <w:iCs/>
          <w:sz w:val="30"/>
          <w:szCs w:val="30"/>
        </w:rPr>
        <w:t>3</w:t>
      </w:r>
      <w:r>
        <w:rPr>
          <w:rFonts w:ascii="Arial" w:hAnsi="Arial" w:cs="Arial"/>
          <w:b/>
          <w:bCs/>
          <w:iCs/>
          <w:sz w:val="30"/>
          <w:szCs w:val="30"/>
          <w:lang w:val="uz-Cyrl-UZ"/>
        </w:rPr>
        <w:t>)</w:t>
      </w:r>
      <w:r w:rsidRPr="00DC2801">
        <w:rPr>
          <w:rFonts w:ascii="Arial" w:hAnsi="Arial" w:cs="Arial"/>
          <w:b/>
          <w:bCs/>
          <w:iCs/>
          <w:sz w:val="30"/>
          <w:szCs w:val="30"/>
        </w:rPr>
        <w:t xml:space="preserve">. Кредит </w:t>
      </w:r>
      <w:proofErr w:type="spellStart"/>
      <w:r w:rsidRPr="00DC2801">
        <w:rPr>
          <w:rFonts w:ascii="Arial" w:hAnsi="Arial" w:cs="Arial"/>
          <w:b/>
          <w:bCs/>
          <w:iCs/>
          <w:sz w:val="30"/>
          <w:szCs w:val="30"/>
        </w:rPr>
        <w:t>олиш</w:t>
      </w:r>
      <w:proofErr w:type="spellEnd"/>
    </w:p>
    <w:p w14:paraId="7C0ABD86" w14:textId="45879104" w:rsidR="00DC2801" w:rsidRPr="00DC2801" w:rsidRDefault="00DC2801" w:rsidP="00A3429B">
      <w:pPr>
        <w:spacing w:before="120" w:line="240" w:lineRule="auto"/>
        <w:ind w:firstLine="709"/>
        <w:jc w:val="both"/>
        <w:rPr>
          <w:rFonts w:ascii="Arial" w:hAnsi="Arial" w:cs="Arial"/>
          <w:bCs/>
          <w:iCs/>
          <w:sz w:val="30"/>
          <w:szCs w:val="30"/>
        </w:rPr>
      </w:pPr>
      <w:r w:rsidRPr="00DC2801">
        <w:rPr>
          <w:rFonts w:ascii="Arial" w:hAnsi="Arial" w:cs="Arial"/>
          <w:bCs/>
          <w:iCs/>
          <w:sz w:val="30"/>
          <w:szCs w:val="30"/>
        </w:rPr>
        <w:t> </w:t>
      </w:r>
      <w:proofErr w:type="spellStart"/>
      <w:r w:rsidRPr="00DC2801">
        <w:rPr>
          <w:rFonts w:ascii="Arial" w:hAnsi="Arial" w:cs="Arial"/>
          <w:bCs/>
          <w:iCs/>
          <w:sz w:val="30"/>
          <w:szCs w:val="30"/>
        </w:rPr>
        <w:t>Ёш</w:t>
      </w:r>
      <w:proofErr w:type="spellEnd"/>
      <w:r w:rsidRPr="00DC2801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DC2801">
        <w:rPr>
          <w:rFonts w:ascii="Arial" w:hAnsi="Arial" w:cs="Arial"/>
          <w:bCs/>
          <w:iCs/>
          <w:sz w:val="30"/>
          <w:szCs w:val="30"/>
        </w:rPr>
        <w:t>тадбиркор</w:t>
      </w:r>
      <w:proofErr w:type="spellEnd"/>
      <w:r w:rsidRPr="00DC2801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DC2801">
        <w:rPr>
          <w:rFonts w:ascii="Arial" w:hAnsi="Arial" w:cs="Arial"/>
          <w:bCs/>
          <w:iCs/>
          <w:sz w:val="30"/>
          <w:szCs w:val="30"/>
        </w:rPr>
        <w:t>томонидан</w:t>
      </w:r>
      <w:proofErr w:type="spellEnd"/>
      <w:r w:rsidRPr="00DC2801">
        <w:rPr>
          <w:rFonts w:ascii="Arial" w:hAnsi="Arial" w:cs="Arial"/>
          <w:bCs/>
          <w:iCs/>
          <w:sz w:val="30"/>
          <w:szCs w:val="30"/>
        </w:rPr>
        <w:t xml:space="preserve"> www.fursatloyiha.uz </w:t>
      </w:r>
      <w:proofErr w:type="spellStart"/>
      <w:r w:rsidRPr="00DC2801">
        <w:rPr>
          <w:rFonts w:ascii="Arial" w:hAnsi="Arial" w:cs="Arial"/>
          <w:bCs/>
          <w:iCs/>
          <w:sz w:val="30"/>
          <w:szCs w:val="30"/>
        </w:rPr>
        <w:t>орқали</w:t>
      </w:r>
      <w:proofErr w:type="spellEnd"/>
      <w:r w:rsidRPr="00DC2801">
        <w:rPr>
          <w:rFonts w:ascii="Arial" w:hAnsi="Arial" w:cs="Arial"/>
          <w:bCs/>
          <w:iCs/>
          <w:sz w:val="30"/>
          <w:szCs w:val="30"/>
        </w:rPr>
        <w:t xml:space="preserve"> кредит </w:t>
      </w:r>
      <w:proofErr w:type="spellStart"/>
      <w:r w:rsidRPr="00DC2801">
        <w:rPr>
          <w:rFonts w:ascii="Arial" w:hAnsi="Arial" w:cs="Arial"/>
          <w:bCs/>
          <w:iCs/>
          <w:sz w:val="30"/>
          <w:szCs w:val="30"/>
        </w:rPr>
        <w:t>олиш</w:t>
      </w:r>
      <w:proofErr w:type="spellEnd"/>
      <w:r w:rsidRPr="00DC2801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DC2801">
        <w:rPr>
          <w:rFonts w:ascii="Arial" w:hAnsi="Arial" w:cs="Arial"/>
          <w:bCs/>
          <w:iCs/>
          <w:sz w:val="30"/>
          <w:szCs w:val="30"/>
        </w:rPr>
        <w:t>учун</w:t>
      </w:r>
      <w:proofErr w:type="spellEnd"/>
      <w:r w:rsidRPr="00DC2801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DC2801">
        <w:rPr>
          <w:rFonts w:ascii="Arial" w:hAnsi="Arial" w:cs="Arial"/>
          <w:bCs/>
          <w:iCs/>
          <w:sz w:val="30"/>
          <w:szCs w:val="30"/>
        </w:rPr>
        <w:t>ариза</w:t>
      </w:r>
      <w:proofErr w:type="spellEnd"/>
      <w:r w:rsidRPr="00DC2801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DC2801">
        <w:rPr>
          <w:rFonts w:ascii="Arial" w:hAnsi="Arial" w:cs="Arial"/>
          <w:bCs/>
          <w:iCs/>
          <w:sz w:val="30"/>
          <w:szCs w:val="30"/>
        </w:rPr>
        <w:t>юборилади</w:t>
      </w:r>
      <w:proofErr w:type="spellEnd"/>
      <w:r w:rsidRPr="00DC2801">
        <w:rPr>
          <w:rFonts w:ascii="Arial" w:hAnsi="Arial" w:cs="Arial"/>
          <w:bCs/>
          <w:iCs/>
          <w:sz w:val="30"/>
          <w:szCs w:val="30"/>
        </w:rPr>
        <w:t xml:space="preserve">. </w:t>
      </w:r>
      <w:proofErr w:type="spellStart"/>
      <w:r w:rsidRPr="00DC2801">
        <w:rPr>
          <w:rFonts w:ascii="Arial" w:hAnsi="Arial" w:cs="Arial"/>
          <w:bCs/>
          <w:iCs/>
          <w:sz w:val="30"/>
          <w:szCs w:val="30"/>
        </w:rPr>
        <w:t>Аризага</w:t>
      </w:r>
      <w:proofErr w:type="spellEnd"/>
      <w:r w:rsidRPr="00DC2801">
        <w:rPr>
          <w:rFonts w:ascii="Arial" w:hAnsi="Arial" w:cs="Arial"/>
          <w:bCs/>
          <w:iCs/>
          <w:sz w:val="30"/>
          <w:szCs w:val="30"/>
        </w:rPr>
        <w:t xml:space="preserve"> бизнес-режа </w:t>
      </w:r>
      <w:proofErr w:type="spellStart"/>
      <w:r w:rsidRPr="00DC2801">
        <w:rPr>
          <w:rFonts w:ascii="Arial" w:hAnsi="Arial" w:cs="Arial"/>
          <w:bCs/>
          <w:iCs/>
          <w:sz w:val="30"/>
          <w:szCs w:val="30"/>
        </w:rPr>
        <w:t>ва</w:t>
      </w:r>
      <w:proofErr w:type="spellEnd"/>
      <w:r w:rsidRPr="00DC2801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DC2801">
        <w:rPr>
          <w:rFonts w:ascii="Arial" w:hAnsi="Arial" w:cs="Arial"/>
          <w:bCs/>
          <w:iCs/>
          <w:sz w:val="30"/>
          <w:szCs w:val="30"/>
        </w:rPr>
        <w:t>лойиҳа</w:t>
      </w:r>
      <w:proofErr w:type="spellEnd"/>
      <w:r w:rsidRPr="00DC2801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DC2801">
        <w:rPr>
          <w:rFonts w:ascii="Arial" w:hAnsi="Arial" w:cs="Arial"/>
          <w:bCs/>
          <w:iCs/>
          <w:sz w:val="30"/>
          <w:szCs w:val="30"/>
        </w:rPr>
        <w:t>жойлашган</w:t>
      </w:r>
      <w:proofErr w:type="spellEnd"/>
      <w:r w:rsidRPr="00DC2801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DC2801">
        <w:rPr>
          <w:rFonts w:ascii="Arial" w:hAnsi="Arial" w:cs="Arial"/>
          <w:bCs/>
          <w:iCs/>
          <w:sz w:val="30"/>
          <w:szCs w:val="30"/>
        </w:rPr>
        <w:t>жойи</w:t>
      </w:r>
      <w:proofErr w:type="spellEnd"/>
      <w:r w:rsidRPr="00DC2801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DC2801">
        <w:rPr>
          <w:rFonts w:ascii="Arial" w:hAnsi="Arial" w:cs="Arial"/>
          <w:bCs/>
          <w:iCs/>
          <w:sz w:val="30"/>
          <w:szCs w:val="30"/>
        </w:rPr>
        <w:t>хужжатлари</w:t>
      </w:r>
      <w:proofErr w:type="spellEnd"/>
      <w:r w:rsidRPr="00DC2801">
        <w:rPr>
          <w:rFonts w:ascii="Arial" w:hAnsi="Arial" w:cs="Arial"/>
          <w:bCs/>
          <w:iCs/>
          <w:sz w:val="30"/>
          <w:szCs w:val="30"/>
        </w:rPr>
        <w:t xml:space="preserve"> (</w:t>
      </w:r>
      <w:proofErr w:type="spellStart"/>
      <w:r w:rsidRPr="00DC2801">
        <w:rPr>
          <w:rFonts w:ascii="Arial" w:hAnsi="Arial" w:cs="Arial"/>
          <w:bCs/>
          <w:iCs/>
          <w:sz w:val="30"/>
          <w:szCs w:val="30"/>
        </w:rPr>
        <w:t>ҳоким</w:t>
      </w:r>
      <w:proofErr w:type="spellEnd"/>
      <w:r w:rsidRPr="00DC2801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DC2801">
        <w:rPr>
          <w:rFonts w:ascii="Arial" w:hAnsi="Arial" w:cs="Arial"/>
          <w:bCs/>
          <w:iCs/>
          <w:sz w:val="30"/>
          <w:szCs w:val="30"/>
        </w:rPr>
        <w:t>қарори</w:t>
      </w:r>
      <w:proofErr w:type="spellEnd"/>
      <w:r w:rsidRPr="00DC2801">
        <w:rPr>
          <w:rFonts w:ascii="Arial" w:hAnsi="Arial" w:cs="Arial"/>
          <w:bCs/>
          <w:iCs/>
          <w:sz w:val="30"/>
          <w:szCs w:val="30"/>
        </w:rPr>
        <w:t xml:space="preserve">, аукцион </w:t>
      </w:r>
      <w:proofErr w:type="spellStart"/>
      <w:r w:rsidRPr="00DC2801">
        <w:rPr>
          <w:rFonts w:ascii="Arial" w:hAnsi="Arial" w:cs="Arial"/>
          <w:bCs/>
          <w:iCs/>
          <w:sz w:val="30"/>
          <w:szCs w:val="30"/>
        </w:rPr>
        <w:t>баёни</w:t>
      </w:r>
      <w:proofErr w:type="spellEnd"/>
      <w:r w:rsidRPr="00DC2801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DC2801">
        <w:rPr>
          <w:rFonts w:ascii="Arial" w:hAnsi="Arial" w:cs="Arial"/>
          <w:bCs/>
          <w:iCs/>
          <w:sz w:val="30"/>
          <w:szCs w:val="30"/>
        </w:rPr>
        <w:t>ёки</w:t>
      </w:r>
      <w:proofErr w:type="spellEnd"/>
      <w:r w:rsidRPr="00DC2801">
        <w:rPr>
          <w:rFonts w:ascii="Arial" w:hAnsi="Arial" w:cs="Arial"/>
          <w:bCs/>
          <w:iCs/>
          <w:sz w:val="30"/>
          <w:szCs w:val="30"/>
        </w:rPr>
        <w:t xml:space="preserve"> кадастр </w:t>
      </w:r>
      <w:proofErr w:type="spellStart"/>
      <w:r w:rsidRPr="00DC2801">
        <w:rPr>
          <w:rFonts w:ascii="Arial" w:hAnsi="Arial" w:cs="Arial"/>
          <w:bCs/>
          <w:iCs/>
          <w:sz w:val="30"/>
          <w:szCs w:val="30"/>
        </w:rPr>
        <w:t>хужжати</w:t>
      </w:r>
      <w:proofErr w:type="spellEnd"/>
      <w:r w:rsidRPr="00DC2801">
        <w:rPr>
          <w:rFonts w:ascii="Arial" w:hAnsi="Arial" w:cs="Arial"/>
          <w:bCs/>
          <w:iCs/>
          <w:sz w:val="30"/>
          <w:szCs w:val="30"/>
        </w:rPr>
        <w:t xml:space="preserve">) </w:t>
      </w:r>
      <w:proofErr w:type="spellStart"/>
      <w:r w:rsidRPr="00DC2801">
        <w:rPr>
          <w:rFonts w:ascii="Arial" w:hAnsi="Arial" w:cs="Arial"/>
          <w:bCs/>
          <w:iCs/>
          <w:sz w:val="30"/>
          <w:szCs w:val="30"/>
        </w:rPr>
        <w:t>илова</w:t>
      </w:r>
      <w:proofErr w:type="spellEnd"/>
      <w:r w:rsidRPr="00DC2801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DC2801">
        <w:rPr>
          <w:rFonts w:ascii="Arial" w:hAnsi="Arial" w:cs="Arial"/>
          <w:bCs/>
          <w:iCs/>
          <w:sz w:val="30"/>
          <w:szCs w:val="30"/>
        </w:rPr>
        <w:t>қилинади</w:t>
      </w:r>
      <w:proofErr w:type="spellEnd"/>
      <w:r w:rsidRPr="00DC2801">
        <w:rPr>
          <w:rFonts w:ascii="Arial" w:hAnsi="Arial" w:cs="Arial"/>
          <w:bCs/>
          <w:iCs/>
          <w:sz w:val="30"/>
          <w:szCs w:val="30"/>
        </w:rPr>
        <w:t xml:space="preserve">. </w:t>
      </w:r>
    </w:p>
    <w:p w14:paraId="4315AE72" w14:textId="7CD32250" w:rsidR="00DC2801" w:rsidRPr="00DC2801" w:rsidRDefault="00DC2801" w:rsidP="00A3429B">
      <w:pPr>
        <w:spacing w:before="120" w:line="240" w:lineRule="auto"/>
        <w:ind w:firstLine="709"/>
        <w:jc w:val="both"/>
        <w:rPr>
          <w:rFonts w:ascii="Arial" w:hAnsi="Arial" w:cs="Arial"/>
          <w:bCs/>
          <w:iCs/>
          <w:sz w:val="30"/>
          <w:szCs w:val="30"/>
        </w:rPr>
      </w:pPr>
      <w:proofErr w:type="spellStart"/>
      <w:r w:rsidRPr="00DC2801">
        <w:rPr>
          <w:rFonts w:ascii="Arial" w:hAnsi="Arial" w:cs="Arial"/>
          <w:bCs/>
          <w:iCs/>
          <w:sz w:val="30"/>
          <w:szCs w:val="30"/>
        </w:rPr>
        <w:t>Ариза</w:t>
      </w:r>
      <w:proofErr w:type="spellEnd"/>
      <w:r w:rsidRPr="00DC2801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DC2801">
        <w:rPr>
          <w:rFonts w:ascii="Arial" w:hAnsi="Arial" w:cs="Arial"/>
          <w:bCs/>
          <w:iCs/>
          <w:sz w:val="30"/>
          <w:szCs w:val="30"/>
        </w:rPr>
        <w:t>масъул</w:t>
      </w:r>
      <w:proofErr w:type="spellEnd"/>
      <w:r w:rsidRPr="00DC2801">
        <w:rPr>
          <w:rFonts w:ascii="Arial" w:hAnsi="Arial" w:cs="Arial"/>
          <w:bCs/>
          <w:iCs/>
          <w:sz w:val="30"/>
          <w:szCs w:val="30"/>
        </w:rPr>
        <w:t xml:space="preserve"> банк </w:t>
      </w:r>
      <w:proofErr w:type="spellStart"/>
      <w:r w:rsidRPr="00DC2801">
        <w:rPr>
          <w:rFonts w:ascii="Arial" w:hAnsi="Arial" w:cs="Arial"/>
          <w:bCs/>
          <w:iCs/>
          <w:sz w:val="30"/>
          <w:szCs w:val="30"/>
        </w:rPr>
        <w:t>томонидан</w:t>
      </w:r>
      <w:proofErr w:type="spellEnd"/>
      <w:r w:rsidRPr="00DC2801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DC2801">
        <w:rPr>
          <w:rFonts w:ascii="Arial" w:hAnsi="Arial" w:cs="Arial"/>
          <w:bCs/>
          <w:iCs/>
          <w:sz w:val="30"/>
          <w:szCs w:val="30"/>
        </w:rPr>
        <w:t>кўриб</w:t>
      </w:r>
      <w:proofErr w:type="spellEnd"/>
      <w:r w:rsidRPr="00DC2801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DC2801">
        <w:rPr>
          <w:rFonts w:ascii="Arial" w:hAnsi="Arial" w:cs="Arial"/>
          <w:bCs/>
          <w:iCs/>
          <w:sz w:val="30"/>
          <w:szCs w:val="30"/>
        </w:rPr>
        <w:t>чиқилади</w:t>
      </w:r>
      <w:proofErr w:type="spellEnd"/>
      <w:r w:rsidRPr="00DC2801">
        <w:rPr>
          <w:rFonts w:ascii="Arial" w:hAnsi="Arial" w:cs="Arial"/>
          <w:bCs/>
          <w:iCs/>
          <w:sz w:val="30"/>
          <w:szCs w:val="30"/>
        </w:rPr>
        <w:t xml:space="preserve">, </w:t>
      </w:r>
      <w:proofErr w:type="spellStart"/>
      <w:r w:rsidRPr="00DC2801">
        <w:rPr>
          <w:rFonts w:ascii="Arial" w:hAnsi="Arial" w:cs="Arial"/>
          <w:bCs/>
          <w:iCs/>
          <w:sz w:val="30"/>
          <w:szCs w:val="30"/>
        </w:rPr>
        <w:t>ёш</w:t>
      </w:r>
      <w:proofErr w:type="spellEnd"/>
      <w:r w:rsidRPr="00DC2801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DC2801">
        <w:rPr>
          <w:rFonts w:ascii="Arial" w:hAnsi="Arial" w:cs="Arial"/>
          <w:bCs/>
          <w:iCs/>
          <w:sz w:val="30"/>
          <w:szCs w:val="30"/>
        </w:rPr>
        <w:t>тадбиркордан</w:t>
      </w:r>
      <w:proofErr w:type="spellEnd"/>
      <w:r w:rsidRPr="00DC2801">
        <w:rPr>
          <w:rFonts w:ascii="Arial" w:hAnsi="Arial" w:cs="Arial"/>
          <w:bCs/>
          <w:iCs/>
          <w:sz w:val="30"/>
          <w:szCs w:val="30"/>
        </w:rPr>
        <w:t xml:space="preserve"> банк </w:t>
      </w:r>
      <w:proofErr w:type="spellStart"/>
      <w:r w:rsidRPr="00DC2801">
        <w:rPr>
          <w:rFonts w:ascii="Arial" w:hAnsi="Arial" w:cs="Arial"/>
          <w:bCs/>
          <w:iCs/>
          <w:sz w:val="30"/>
          <w:szCs w:val="30"/>
        </w:rPr>
        <w:t>регламенти</w:t>
      </w:r>
      <w:proofErr w:type="spellEnd"/>
      <w:r w:rsidRPr="00DC2801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DC2801">
        <w:rPr>
          <w:rFonts w:ascii="Arial" w:hAnsi="Arial" w:cs="Arial"/>
          <w:bCs/>
          <w:iCs/>
          <w:sz w:val="30"/>
          <w:szCs w:val="30"/>
        </w:rPr>
        <w:t>бўйича</w:t>
      </w:r>
      <w:proofErr w:type="spellEnd"/>
      <w:r w:rsidRPr="00DC2801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DC2801">
        <w:rPr>
          <w:rFonts w:ascii="Arial" w:hAnsi="Arial" w:cs="Arial"/>
          <w:bCs/>
          <w:iCs/>
          <w:sz w:val="30"/>
          <w:szCs w:val="30"/>
        </w:rPr>
        <w:t>қўшимча</w:t>
      </w:r>
      <w:proofErr w:type="spellEnd"/>
      <w:r w:rsidRPr="00DC2801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DC2801">
        <w:rPr>
          <w:rFonts w:ascii="Arial" w:hAnsi="Arial" w:cs="Arial"/>
          <w:bCs/>
          <w:iCs/>
          <w:sz w:val="30"/>
          <w:szCs w:val="30"/>
        </w:rPr>
        <w:t>ҳужжатлар</w:t>
      </w:r>
      <w:proofErr w:type="spellEnd"/>
      <w:r w:rsidRPr="00DC2801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DC2801">
        <w:rPr>
          <w:rFonts w:ascii="Arial" w:hAnsi="Arial" w:cs="Arial"/>
          <w:bCs/>
          <w:iCs/>
          <w:sz w:val="30"/>
          <w:szCs w:val="30"/>
        </w:rPr>
        <w:t>зарур</w:t>
      </w:r>
      <w:proofErr w:type="spellEnd"/>
      <w:r w:rsidRPr="00DC2801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DC2801">
        <w:rPr>
          <w:rFonts w:ascii="Arial" w:hAnsi="Arial" w:cs="Arial"/>
          <w:bCs/>
          <w:iCs/>
          <w:sz w:val="30"/>
          <w:szCs w:val="30"/>
        </w:rPr>
        <w:t>бўлганда</w:t>
      </w:r>
      <w:proofErr w:type="spellEnd"/>
      <w:r w:rsidRPr="00DC2801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DC2801">
        <w:rPr>
          <w:rFonts w:ascii="Arial" w:hAnsi="Arial" w:cs="Arial"/>
          <w:bCs/>
          <w:iCs/>
          <w:sz w:val="30"/>
          <w:szCs w:val="30"/>
        </w:rPr>
        <w:t>сўралади</w:t>
      </w:r>
      <w:proofErr w:type="spellEnd"/>
      <w:r w:rsidRPr="00DC2801">
        <w:rPr>
          <w:rFonts w:ascii="Arial" w:hAnsi="Arial" w:cs="Arial"/>
          <w:bCs/>
          <w:iCs/>
          <w:sz w:val="30"/>
          <w:szCs w:val="30"/>
        </w:rPr>
        <w:t xml:space="preserve">. </w:t>
      </w:r>
    </w:p>
    <w:p w14:paraId="31D2337E" w14:textId="4AD84B6D" w:rsidR="00DC2801" w:rsidRPr="00DC2801" w:rsidRDefault="00DC2801" w:rsidP="00A3429B">
      <w:pPr>
        <w:spacing w:before="120" w:line="240" w:lineRule="auto"/>
        <w:ind w:firstLine="709"/>
        <w:jc w:val="both"/>
        <w:rPr>
          <w:rFonts w:ascii="Arial" w:hAnsi="Arial" w:cs="Arial"/>
          <w:bCs/>
          <w:iCs/>
          <w:sz w:val="30"/>
          <w:szCs w:val="30"/>
        </w:rPr>
      </w:pPr>
      <w:proofErr w:type="spellStart"/>
      <w:r w:rsidRPr="00DC2801">
        <w:rPr>
          <w:rFonts w:ascii="Arial" w:hAnsi="Arial" w:cs="Arial"/>
          <w:bCs/>
          <w:iCs/>
          <w:sz w:val="30"/>
          <w:szCs w:val="30"/>
        </w:rPr>
        <w:t>Масъул</w:t>
      </w:r>
      <w:proofErr w:type="spellEnd"/>
      <w:r w:rsidRPr="00DC2801">
        <w:rPr>
          <w:rFonts w:ascii="Arial" w:hAnsi="Arial" w:cs="Arial"/>
          <w:bCs/>
          <w:iCs/>
          <w:sz w:val="30"/>
          <w:szCs w:val="30"/>
        </w:rPr>
        <w:t xml:space="preserve"> банк </w:t>
      </w:r>
      <w:proofErr w:type="spellStart"/>
      <w:r w:rsidRPr="00DC2801">
        <w:rPr>
          <w:rFonts w:ascii="Arial" w:hAnsi="Arial" w:cs="Arial"/>
          <w:bCs/>
          <w:iCs/>
          <w:sz w:val="30"/>
          <w:szCs w:val="30"/>
        </w:rPr>
        <w:t>барча</w:t>
      </w:r>
      <w:proofErr w:type="spellEnd"/>
      <w:r w:rsidRPr="00DC2801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DC2801">
        <w:rPr>
          <w:rFonts w:ascii="Arial" w:hAnsi="Arial" w:cs="Arial"/>
          <w:bCs/>
          <w:iCs/>
          <w:sz w:val="30"/>
          <w:szCs w:val="30"/>
        </w:rPr>
        <w:t>ҳужжатларни</w:t>
      </w:r>
      <w:proofErr w:type="spellEnd"/>
      <w:r w:rsidRPr="00DC2801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DC2801">
        <w:rPr>
          <w:rFonts w:ascii="Arial" w:hAnsi="Arial" w:cs="Arial"/>
          <w:bCs/>
          <w:iCs/>
          <w:sz w:val="30"/>
          <w:szCs w:val="30"/>
        </w:rPr>
        <w:t>ўрганиб</w:t>
      </w:r>
      <w:proofErr w:type="spellEnd"/>
      <w:r w:rsidRPr="00DC2801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DC2801">
        <w:rPr>
          <w:rFonts w:ascii="Arial" w:hAnsi="Arial" w:cs="Arial"/>
          <w:bCs/>
          <w:iCs/>
          <w:sz w:val="30"/>
          <w:szCs w:val="30"/>
        </w:rPr>
        <w:t>чиқиб</w:t>
      </w:r>
      <w:proofErr w:type="spellEnd"/>
      <w:r w:rsidRPr="00DC2801">
        <w:rPr>
          <w:rFonts w:ascii="Arial" w:hAnsi="Arial" w:cs="Arial"/>
          <w:bCs/>
          <w:iCs/>
          <w:sz w:val="30"/>
          <w:szCs w:val="30"/>
        </w:rPr>
        <w:t xml:space="preserve">, </w:t>
      </w:r>
      <w:proofErr w:type="spellStart"/>
      <w:r w:rsidRPr="00DC2801">
        <w:rPr>
          <w:rFonts w:ascii="Arial" w:hAnsi="Arial" w:cs="Arial"/>
          <w:bCs/>
          <w:iCs/>
          <w:sz w:val="30"/>
          <w:szCs w:val="30"/>
        </w:rPr>
        <w:t>ижобий</w:t>
      </w:r>
      <w:proofErr w:type="spellEnd"/>
      <w:r w:rsidRPr="00DC2801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DC2801">
        <w:rPr>
          <w:rFonts w:ascii="Arial" w:hAnsi="Arial" w:cs="Arial"/>
          <w:bCs/>
          <w:iCs/>
          <w:sz w:val="30"/>
          <w:szCs w:val="30"/>
        </w:rPr>
        <w:t>қабул</w:t>
      </w:r>
      <w:proofErr w:type="spellEnd"/>
      <w:r w:rsidRPr="00DC2801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DC2801">
        <w:rPr>
          <w:rFonts w:ascii="Arial" w:hAnsi="Arial" w:cs="Arial"/>
          <w:bCs/>
          <w:iCs/>
          <w:sz w:val="30"/>
          <w:szCs w:val="30"/>
        </w:rPr>
        <w:t>қилади</w:t>
      </w:r>
      <w:proofErr w:type="spellEnd"/>
      <w:r w:rsidRPr="00DC2801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DC2801">
        <w:rPr>
          <w:rFonts w:ascii="Arial" w:hAnsi="Arial" w:cs="Arial"/>
          <w:bCs/>
          <w:iCs/>
          <w:sz w:val="30"/>
          <w:szCs w:val="30"/>
        </w:rPr>
        <w:t>ёки</w:t>
      </w:r>
      <w:proofErr w:type="spellEnd"/>
      <w:r w:rsidRPr="00DC2801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DC2801">
        <w:rPr>
          <w:rFonts w:ascii="Arial" w:hAnsi="Arial" w:cs="Arial"/>
          <w:bCs/>
          <w:iCs/>
          <w:sz w:val="30"/>
          <w:szCs w:val="30"/>
        </w:rPr>
        <w:t>асослантирилган</w:t>
      </w:r>
      <w:proofErr w:type="spellEnd"/>
      <w:r w:rsidRPr="00DC2801">
        <w:rPr>
          <w:rFonts w:ascii="Arial" w:hAnsi="Arial" w:cs="Arial"/>
          <w:bCs/>
          <w:iCs/>
          <w:sz w:val="30"/>
          <w:szCs w:val="30"/>
        </w:rPr>
        <w:t xml:space="preserve"> рад </w:t>
      </w:r>
      <w:proofErr w:type="spellStart"/>
      <w:r w:rsidRPr="00DC2801">
        <w:rPr>
          <w:rFonts w:ascii="Arial" w:hAnsi="Arial" w:cs="Arial"/>
          <w:bCs/>
          <w:iCs/>
          <w:sz w:val="30"/>
          <w:szCs w:val="30"/>
        </w:rPr>
        <w:t>жавобини</w:t>
      </w:r>
      <w:proofErr w:type="spellEnd"/>
      <w:r w:rsidRPr="00DC2801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DC2801">
        <w:rPr>
          <w:rFonts w:ascii="Arial" w:hAnsi="Arial" w:cs="Arial"/>
          <w:bCs/>
          <w:iCs/>
          <w:sz w:val="30"/>
          <w:szCs w:val="30"/>
        </w:rPr>
        <w:t>беради</w:t>
      </w:r>
      <w:proofErr w:type="spellEnd"/>
      <w:r w:rsidRPr="00DC2801">
        <w:rPr>
          <w:rFonts w:ascii="Arial" w:hAnsi="Arial" w:cs="Arial"/>
          <w:bCs/>
          <w:iCs/>
          <w:sz w:val="30"/>
          <w:szCs w:val="30"/>
        </w:rPr>
        <w:t xml:space="preserve">. </w:t>
      </w:r>
    </w:p>
    <w:p w14:paraId="680E27B6" w14:textId="66D271E2" w:rsidR="00DC2801" w:rsidRPr="00DC2801" w:rsidRDefault="00DC2801" w:rsidP="00A3429B">
      <w:pPr>
        <w:spacing w:before="120" w:line="240" w:lineRule="auto"/>
        <w:ind w:firstLine="709"/>
        <w:jc w:val="both"/>
        <w:rPr>
          <w:rFonts w:ascii="Arial" w:hAnsi="Arial" w:cs="Arial"/>
          <w:bCs/>
          <w:iCs/>
          <w:sz w:val="30"/>
          <w:szCs w:val="30"/>
        </w:rPr>
      </w:pPr>
      <w:proofErr w:type="spellStart"/>
      <w:r w:rsidRPr="00DC2801">
        <w:rPr>
          <w:rFonts w:ascii="Arial" w:hAnsi="Arial" w:cs="Arial"/>
          <w:bCs/>
          <w:iCs/>
          <w:sz w:val="30"/>
          <w:szCs w:val="30"/>
        </w:rPr>
        <w:t>Маъқулланган</w:t>
      </w:r>
      <w:proofErr w:type="spellEnd"/>
      <w:r w:rsidRPr="00DC2801">
        <w:rPr>
          <w:rFonts w:ascii="Arial" w:hAnsi="Arial" w:cs="Arial"/>
          <w:bCs/>
          <w:iCs/>
          <w:sz w:val="30"/>
          <w:szCs w:val="30"/>
        </w:rPr>
        <w:t xml:space="preserve"> инвестиция </w:t>
      </w:r>
      <w:proofErr w:type="spellStart"/>
      <w:r w:rsidRPr="00DC2801">
        <w:rPr>
          <w:rFonts w:ascii="Arial" w:hAnsi="Arial" w:cs="Arial"/>
          <w:bCs/>
          <w:iCs/>
          <w:sz w:val="30"/>
          <w:szCs w:val="30"/>
        </w:rPr>
        <w:t>лойиҳалари</w:t>
      </w:r>
      <w:proofErr w:type="spellEnd"/>
      <w:r w:rsidRPr="00DC2801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DC2801">
        <w:rPr>
          <w:rFonts w:ascii="Arial" w:hAnsi="Arial" w:cs="Arial"/>
          <w:bCs/>
          <w:iCs/>
          <w:sz w:val="30"/>
          <w:szCs w:val="30"/>
        </w:rPr>
        <w:t>бўйича</w:t>
      </w:r>
      <w:proofErr w:type="spellEnd"/>
      <w:r w:rsidRPr="00DC2801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DC2801">
        <w:rPr>
          <w:rFonts w:ascii="Arial" w:hAnsi="Arial" w:cs="Arial"/>
          <w:bCs/>
          <w:iCs/>
          <w:sz w:val="30"/>
          <w:szCs w:val="30"/>
        </w:rPr>
        <w:t>масъул</w:t>
      </w:r>
      <w:proofErr w:type="spellEnd"/>
      <w:r w:rsidRPr="00DC2801">
        <w:rPr>
          <w:rFonts w:ascii="Arial" w:hAnsi="Arial" w:cs="Arial"/>
          <w:bCs/>
          <w:iCs/>
          <w:sz w:val="30"/>
          <w:szCs w:val="30"/>
        </w:rPr>
        <w:t xml:space="preserve"> банк </w:t>
      </w:r>
      <w:proofErr w:type="spellStart"/>
      <w:r w:rsidRPr="00DC2801">
        <w:rPr>
          <w:rFonts w:ascii="Arial" w:hAnsi="Arial" w:cs="Arial"/>
          <w:bCs/>
          <w:iCs/>
          <w:sz w:val="30"/>
          <w:szCs w:val="30"/>
        </w:rPr>
        <w:t>Инвестициялар</w:t>
      </w:r>
      <w:proofErr w:type="spellEnd"/>
      <w:r w:rsidRPr="00DC2801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DC2801">
        <w:rPr>
          <w:rFonts w:ascii="Arial" w:hAnsi="Arial" w:cs="Arial"/>
          <w:bCs/>
          <w:iCs/>
          <w:sz w:val="30"/>
          <w:szCs w:val="30"/>
        </w:rPr>
        <w:t>ва</w:t>
      </w:r>
      <w:proofErr w:type="spellEnd"/>
      <w:r w:rsidRPr="00DC2801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DC2801">
        <w:rPr>
          <w:rFonts w:ascii="Arial" w:hAnsi="Arial" w:cs="Arial"/>
          <w:bCs/>
          <w:iCs/>
          <w:sz w:val="30"/>
          <w:szCs w:val="30"/>
        </w:rPr>
        <w:t>ташқи</w:t>
      </w:r>
      <w:proofErr w:type="spellEnd"/>
      <w:r w:rsidRPr="00DC2801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DC2801">
        <w:rPr>
          <w:rFonts w:ascii="Arial" w:hAnsi="Arial" w:cs="Arial"/>
          <w:bCs/>
          <w:iCs/>
          <w:sz w:val="30"/>
          <w:szCs w:val="30"/>
        </w:rPr>
        <w:t>савдо</w:t>
      </w:r>
      <w:proofErr w:type="spellEnd"/>
      <w:r w:rsidRPr="00DC2801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DC2801">
        <w:rPr>
          <w:rFonts w:ascii="Arial" w:hAnsi="Arial" w:cs="Arial"/>
          <w:bCs/>
          <w:iCs/>
          <w:sz w:val="30"/>
          <w:szCs w:val="30"/>
        </w:rPr>
        <w:t>вазирлигига</w:t>
      </w:r>
      <w:proofErr w:type="spellEnd"/>
      <w:r w:rsidRPr="00DC2801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DC2801">
        <w:rPr>
          <w:rFonts w:ascii="Arial" w:hAnsi="Arial" w:cs="Arial"/>
          <w:bCs/>
          <w:iCs/>
          <w:sz w:val="30"/>
          <w:szCs w:val="30"/>
        </w:rPr>
        <w:t>буюртманома</w:t>
      </w:r>
      <w:proofErr w:type="spellEnd"/>
      <w:r w:rsidRPr="00DC2801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DC2801">
        <w:rPr>
          <w:rFonts w:ascii="Arial" w:hAnsi="Arial" w:cs="Arial"/>
          <w:bCs/>
          <w:iCs/>
          <w:sz w:val="30"/>
          <w:szCs w:val="30"/>
        </w:rPr>
        <w:t>беради</w:t>
      </w:r>
      <w:proofErr w:type="spellEnd"/>
      <w:r w:rsidRPr="00DC2801">
        <w:rPr>
          <w:rFonts w:ascii="Arial" w:hAnsi="Arial" w:cs="Arial"/>
          <w:bCs/>
          <w:iCs/>
          <w:sz w:val="30"/>
          <w:szCs w:val="30"/>
        </w:rPr>
        <w:t xml:space="preserve">. </w:t>
      </w:r>
    </w:p>
    <w:p w14:paraId="02166124" w14:textId="77777777" w:rsidR="00DC2801" w:rsidRPr="00DC2801" w:rsidRDefault="00DC2801" w:rsidP="00A3429B">
      <w:pPr>
        <w:spacing w:before="120" w:line="240" w:lineRule="auto"/>
        <w:ind w:firstLine="709"/>
        <w:jc w:val="both"/>
        <w:rPr>
          <w:rFonts w:ascii="Arial" w:hAnsi="Arial" w:cs="Arial"/>
          <w:bCs/>
          <w:iCs/>
          <w:sz w:val="30"/>
          <w:szCs w:val="30"/>
        </w:rPr>
      </w:pPr>
      <w:proofErr w:type="spellStart"/>
      <w:r w:rsidRPr="00DC2801">
        <w:rPr>
          <w:rFonts w:ascii="Arial" w:hAnsi="Arial" w:cs="Arial"/>
          <w:bCs/>
          <w:iCs/>
          <w:sz w:val="30"/>
          <w:szCs w:val="30"/>
        </w:rPr>
        <w:t>Вазирликда</w:t>
      </w:r>
      <w:proofErr w:type="spellEnd"/>
      <w:r w:rsidRPr="00DC2801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DC2801">
        <w:rPr>
          <w:rFonts w:ascii="Arial" w:hAnsi="Arial" w:cs="Arial"/>
          <w:bCs/>
          <w:iCs/>
          <w:sz w:val="30"/>
          <w:szCs w:val="30"/>
        </w:rPr>
        <w:t>маъқулланган</w:t>
      </w:r>
      <w:proofErr w:type="spellEnd"/>
      <w:r w:rsidRPr="00DC2801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DC2801">
        <w:rPr>
          <w:rFonts w:ascii="Arial" w:hAnsi="Arial" w:cs="Arial"/>
          <w:bCs/>
          <w:iCs/>
          <w:sz w:val="30"/>
          <w:szCs w:val="30"/>
        </w:rPr>
        <w:t>лойиҳалар</w:t>
      </w:r>
      <w:proofErr w:type="spellEnd"/>
      <w:r w:rsidRPr="00DC2801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DC2801">
        <w:rPr>
          <w:rFonts w:ascii="Arial" w:hAnsi="Arial" w:cs="Arial"/>
          <w:bCs/>
          <w:iCs/>
          <w:sz w:val="30"/>
          <w:szCs w:val="30"/>
        </w:rPr>
        <w:t>бўйича</w:t>
      </w:r>
      <w:proofErr w:type="spellEnd"/>
      <w:r w:rsidRPr="00DC2801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DC2801">
        <w:rPr>
          <w:rFonts w:ascii="Arial" w:hAnsi="Arial" w:cs="Arial"/>
          <w:bCs/>
          <w:iCs/>
          <w:sz w:val="30"/>
          <w:szCs w:val="30"/>
        </w:rPr>
        <w:t>маблағлар</w:t>
      </w:r>
      <w:proofErr w:type="spellEnd"/>
      <w:r w:rsidRPr="00DC2801">
        <w:rPr>
          <w:rFonts w:ascii="Arial" w:hAnsi="Arial" w:cs="Arial"/>
          <w:bCs/>
          <w:iCs/>
          <w:sz w:val="30"/>
          <w:szCs w:val="30"/>
        </w:rPr>
        <w:t xml:space="preserve"> банк </w:t>
      </w:r>
      <w:proofErr w:type="spellStart"/>
      <w:r w:rsidRPr="00DC2801">
        <w:rPr>
          <w:rFonts w:ascii="Arial" w:hAnsi="Arial" w:cs="Arial"/>
          <w:bCs/>
          <w:iCs/>
          <w:sz w:val="30"/>
          <w:szCs w:val="30"/>
        </w:rPr>
        <w:t>талабномасига</w:t>
      </w:r>
      <w:proofErr w:type="spellEnd"/>
      <w:r w:rsidRPr="00DC2801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DC2801">
        <w:rPr>
          <w:rFonts w:ascii="Arial" w:hAnsi="Arial" w:cs="Arial"/>
          <w:bCs/>
          <w:iCs/>
          <w:sz w:val="30"/>
          <w:szCs w:val="30"/>
        </w:rPr>
        <w:t>асосан</w:t>
      </w:r>
      <w:proofErr w:type="spellEnd"/>
      <w:r w:rsidRPr="00DC2801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DC2801">
        <w:rPr>
          <w:rFonts w:ascii="Arial" w:hAnsi="Arial" w:cs="Arial"/>
          <w:bCs/>
          <w:iCs/>
          <w:sz w:val="30"/>
          <w:szCs w:val="30"/>
        </w:rPr>
        <w:t>ажратилади</w:t>
      </w:r>
      <w:proofErr w:type="spellEnd"/>
      <w:r w:rsidRPr="00DC2801">
        <w:rPr>
          <w:rFonts w:ascii="Arial" w:hAnsi="Arial" w:cs="Arial"/>
          <w:bCs/>
          <w:iCs/>
          <w:sz w:val="30"/>
          <w:szCs w:val="30"/>
        </w:rPr>
        <w:t>.</w:t>
      </w:r>
    </w:p>
    <w:p w14:paraId="14844F6C" w14:textId="77777777" w:rsidR="00A3429B" w:rsidRPr="00A3429B" w:rsidRDefault="00A3429B" w:rsidP="00A3429B">
      <w:pPr>
        <w:spacing w:before="120" w:line="240" w:lineRule="auto"/>
        <w:ind w:firstLine="709"/>
        <w:jc w:val="both"/>
        <w:rPr>
          <w:rFonts w:ascii="Arial" w:hAnsi="Arial" w:cs="Arial"/>
          <w:b/>
          <w:bCs/>
          <w:iCs/>
          <w:sz w:val="10"/>
          <w:szCs w:val="10"/>
          <w:u w:val="single"/>
        </w:rPr>
      </w:pPr>
    </w:p>
    <w:p w14:paraId="3E9661DD" w14:textId="46285652" w:rsidR="00977375" w:rsidRPr="00977375" w:rsidRDefault="00977375" w:rsidP="00A3429B">
      <w:pPr>
        <w:spacing w:before="120" w:line="240" w:lineRule="auto"/>
        <w:ind w:firstLine="709"/>
        <w:jc w:val="both"/>
        <w:rPr>
          <w:rFonts w:ascii="Arial" w:hAnsi="Arial" w:cs="Arial"/>
          <w:bCs/>
          <w:iCs/>
          <w:sz w:val="30"/>
          <w:szCs w:val="30"/>
          <w:u w:val="single"/>
        </w:rPr>
      </w:pPr>
      <w:r w:rsidRPr="00977375">
        <w:rPr>
          <w:rFonts w:ascii="Arial" w:hAnsi="Arial" w:cs="Arial"/>
          <w:b/>
          <w:bCs/>
          <w:iCs/>
          <w:sz w:val="30"/>
          <w:szCs w:val="30"/>
          <w:u w:val="single"/>
        </w:rPr>
        <w:t>“</w:t>
      </w:r>
      <w:r w:rsidRPr="00977375">
        <w:rPr>
          <w:rFonts w:ascii="Arial" w:hAnsi="Arial" w:cs="Arial"/>
          <w:b/>
          <w:bCs/>
          <w:iCs/>
          <w:sz w:val="30"/>
          <w:szCs w:val="30"/>
          <w:u w:val="single"/>
          <w:lang w:val="en-US"/>
        </w:rPr>
        <w:t>FURSAT</w:t>
      </w:r>
      <w:r w:rsidRPr="00977375">
        <w:rPr>
          <w:rFonts w:ascii="Arial" w:hAnsi="Arial" w:cs="Arial"/>
          <w:b/>
          <w:bCs/>
          <w:iCs/>
          <w:sz w:val="30"/>
          <w:szCs w:val="30"/>
          <w:u w:val="single"/>
        </w:rPr>
        <w:t xml:space="preserve">” </w:t>
      </w:r>
      <w:proofErr w:type="spellStart"/>
      <w:r w:rsidRPr="00977375">
        <w:rPr>
          <w:rFonts w:ascii="Arial" w:hAnsi="Arial" w:cs="Arial"/>
          <w:b/>
          <w:bCs/>
          <w:iCs/>
          <w:sz w:val="30"/>
          <w:szCs w:val="30"/>
          <w:u w:val="single"/>
        </w:rPr>
        <w:t>лойиҳасида</w:t>
      </w:r>
      <w:proofErr w:type="spellEnd"/>
      <w:r w:rsidRPr="00977375">
        <w:rPr>
          <w:rFonts w:ascii="Arial" w:hAnsi="Arial" w:cs="Arial"/>
          <w:b/>
          <w:bCs/>
          <w:iCs/>
          <w:sz w:val="30"/>
          <w:szCs w:val="30"/>
          <w:u w:val="single"/>
        </w:rPr>
        <w:t xml:space="preserve"> </w:t>
      </w:r>
      <w:proofErr w:type="spellStart"/>
      <w:r w:rsidRPr="00977375">
        <w:rPr>
          <w:rFonts w:ascii="Arial" w:hAnsi="Arial" w:cs="Arial"/>
          <w:b/>
          <w:bCs/>
          <w:iCs/>
          <w:sz w:val="30"/>
          <w:szCs w:val="30"/>
          <w:u w:val="single"/>
        </w:rPr>
        <w:t>кредитлар</w:t>
      </w:r>
      <w:proofErr w:type="spellEnd"/>
      <w:r w:rsidRPr="00977375">
        <w:rPr>
          <w:rFonts w:ascii="Arial" w:hAnsi="Arial" w:cs="Arial"/>
          <w:b/>
          <w:bCs/>
          <w:iCs/>
          <w:sz w:val="30"/>
          <w:szCs w:val="30"/>
          <w:u w:val="single"/>
        </w:rPr>
        <w:t xml:space="preserve"> </w:t>
      </w:r>
      <w:proofErr w:type="spellStart"/>
      <w:r w:rsidRPr="00977375">
        <w:rPr>
          <w:rFonts w:ascii="Arial" w:hAnsi="Arial" w:cs="Arial"/>
          <w:b/>
          <w:bCs/>
          <w:iCs/>
          <w:sz w:val="30"/>
          <w:szCs w:val="30"/>
          <w:u w:val="single"/>
        </w:rPr>
        <w:t>бўйича</w:t>
      </w:r>
      <w:proofErr w:type="spellEnd"/>
      <w:r w:rsidRPr="00977375">
        <w:rPr>
          <w:rFonts w:ascii="Arial" w:hAnsi="Arial" w:cs="Arial"/>
          <w:b/>
          <w:bCs/>
          <w:iCs/>
          <w:sz w:val="30"/>
          <w:szCs w:val="30"/>
          <w:u w:val="single"/>
        </w:rPr>
        <w:t xml:space="preserve"> </w:t>
      </w:r>
      <w:proofErr w:type="spellStart"/>
      <w:r w:rsidRPr="00977375">
        <w:rPr>
          <w:rFonts w:ascii="Arial" w:hAnsi="Arial" w:cs="Arial"/>
          <w:b/>
          <w:bCs/>
          <w:iCs/>
          <w:sz w:val="30"/>
          <w:szCs w:val="30"/>
          <w:u w:val="single"/>
        </w:rPr>
        <w:t>имтиёзлар</w:t>
      </w:r>
      <w:proofErr w:type="spellEnd"/>
    </w:p>
    <w:p w14:paraId="2A3529F6" w14:textId="5CEB33A0" w:rsidR="00977375" w:rsidRPr="00977375" w:rsidRDefault="00977375" w:rsidP="00A3429B">
      <w:pPr>
        <w:spacing w:before="120" w:line="240" w:lineRule="auto"/>
        <w:ind w:firstLine="709"/>
        <w:jc w:val="both"/>
        <w:rPr>
          <w:rFonts w:ascii="Arial" w:hAnsi="Arial" w:cs="Arial"/>
          <w:bCs/>
          <w:iCs/>
          <w:sz w:val="30"/>
          <w:szCs w:val="30"/>
        </w:rPr>
      </w:pPr>
      <w:proofErr w:type="spellStart"/>
      <w:r w:rsidRPr="00977375">
        <w:rPr>
          <w:rFonts w:ascii="Arial" w:hAnsi="Arial" w:cs="Arial"/>
          <w:bCs/>
          <w:iCs/>
          <w:sz w:val="30"/>
          <w:szCs w:val="30"/>
        </w:rPr>
        <w:t>Кредитлар</w:t>
      </w:r>
      <w:proofErr w:type="spellEnd"/>
      <w:r w:rsidRPr="00977375">
        <w:rPr>
          <w:rFonts w:ascii="Arial" w:hAnsi="Arial" w:cs="Arial"/>
          <w:bCs/>
          <w:iCs/>
          <w:sz w:val="30"/>
          <w:szCs w:val="30"/>
        </w:rPr>
        <w:t xml:space="preserve"> 18-30 </w:t>
      </w:r>
      <w:proofErr w:type="spellStart"/>
      <w:r w:rsidRPr="00977375">
        <w:rPr>
          <w:rFonts w:ascii="Arial" w:hAnsi="Arial" w:cs="Arial"/>
          <w:bCs/>
          <w:iCs/>
          <w:sz w:val="30"/>
          <w:szCs w:val="30"/>
        </w:rPr>
        <w:t>ёшдаги</w:t>
      </w:r>
      <w:proofErr w:type="spellEnd"/>
      <w:r w:rsidRPr="00977375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977375">
        <w:rPr>
          <w:rFonts w:ascii="Arial" w:hAnsi="Arial" w:cs="Arial"/>
          <w:bCs/>
          <w:iCs/>
          <w:sz w:val="30"/>
          <w:szCs w:val="30"/>
        </w:rPr>
        <w:t>барча</w:t>
      </w:r>
      <w:proofErr w:type="spellEnd"/>
      <w:r w:rsidRPr="00977375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977375">
        <w:rPr>
          <w:rFonts w:ascii="Arial" w:hAnsi="Arial" w:cs="Arial"/>
          <w:bCs/>
          <w:iCs/>
          <w:sz w:val="30"/>
          <w:szCs w:val="30"/>
        </w:rPr>
        <w:t>ёш</w:t>
      </w:r>
      <w:proofErr w:type="spellEnd"/>
      <w:r w:rsidRPr="00977375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977375">
        <w:rPr>
          <w:rFonts w:ascii="Arial" w:hAnsi="Arial" w:cs="Arial"/>
          <w:bCs/>
          <w:iCs/>
          <w:sz w:val="30"/>
          <w:szCs w:val="30"/>
        </w:rPr>
        <w:t>тадбиркорларга</w:t>
      </w:r>
      <w:proofErr w:type="spellEnd"/>
      <w:r w:rsidRPr="00977375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977375">
        <w:rPr>
          <w:rFonts w:ascii="Arial" w:hAnsi="Arial" w:cs="Arial"/>
          <w:bCs/>
          <w:iCs/>
          <w:sz w:val="30"/>
          <w:szCs w:val="30"/>
        </w:rPr>
        <w:t>берилиши</w:t>
      </w:r>
      <w:proofErr w:type="spellEnd"/>
      <w:r w:rsidRPr="00977375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977375">
        <w:rPr>
          <w:rFonts w:ascii="Arial" w:hAnsi="Arial" w:cs="Arial"/>
          <w:bCs/>
          <w:iCs/>
          <w:sz w:val="30"/>
          <w:szCs w:val="30"/>
        </w:rPr>
        <w:t>мумкин</w:t>
      </w:r>
      <w:proofErr w:type="spellEnd"/>
      <w:r w:rsidRPr="00977375">
        <w:rPr>
          <w:rFonts w:ascii="Arial" w:hAnsi="Arial" w:cs="Arial"/>
          <w:bCs/>
          <w:iCs/>
          <w:sz w:val="30"/>
          <w:szCs w:val="30"/>
        </w:rPr>
        <w:t xml:space="preserve">. </w:t>
      </w:r>
      <w:proofErr w:type="spellStart"/>
      <w:r w:rsidRPr="00977375">
        <w:rPr>
          <w:rFonts w:ascii="Arial" w:hAnsi="Arial" w:cs="Arial"/>
          <w:bCs/>
          <w:iCs/>
          <w:sz w:val="30"/>
          <w:szCs w:val="30"/>
        </w:rPr>
        <w:t>Ёшлар</w:t>
      </w:r>
      <w:proofErr w:type="spellEnd"/>
      <w:r w:rsidRPr="00977375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977375">
        <w:rPr>
          <w:rFonts w:ascii="Arial" w:hAnsi="Arial" w:cs="Arial"/>
          <w:bCs/>
          <w:iCs/>
          <w:sz w:val="30"/>
          <w:szCs w:val="30"/>
        </w:rPr>
        <w:t>саноат</w:t>
      </w:r>
      <w:proofErr w:type="spellEnd"/>
      <w:r w:rsidRPr="00977375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977375">
        <w:rPr>
          <w:rFonts w:ascii="Arial" w:hAnsi="Arial" w:cs="Arial"/>
          <w:bCs/>
          <w:iCs/>
          <w:sz w:val="30"/>
          <w:szCs w:val="30"/>
        </w:rPr>
        <w:t>ва</w:t>
      </w:r>
      <w:proofErr w:type="spellEnd"/>
      <w:r w:rsidRPr="00977375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977375">
        <w:rPr>
          <w:rFonts w:ascii="Arial" w:hAnsi="Arial" w:cs="Arial"/>
          <w:bCs/>
          <w:iCs/>
          <w:sz w:val="30"/>
          <w:szCs w:val="30"/>
        </w:rPr>
        <w:t>тадбиркорлик</w:t>
      </w:r>
      <w:proofErr w:type="spellEnd"/>
      <w:r w:rsidRPr="00977375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977375">
        <w:rPr>
          <w:rFonts w:ascii="Arial" w:hAnsi="Arial" w:cs="Arial"/>
          <w:bCs/>
          <w:iCs/>
          <w:sz w:val="30"/>
          <w:szCs w:val="30"/>
        </w:rPr>
        <w:t>зоналари</w:t>
      </w:r>
      <w:proofErr w:type="spellEnd"/>
      <w:r w:rsidRPr="00977375">
        <w:rPr>
          <w:rFonts w:ascii="Arial" w:hAnsi="Arial" w:cs="Arial"/>
          <w:bCs/>
          <w:iCs/>
          <w:sz w:val="30"/>
          <w:szCs w:val="30"/>
        </w:rPr>
        <w:t xml:space="preserve"> (ЁСТЗ)да </w:t>
      </w:r>
      <w:proofErr w:type="spellStart"/>
      <w:r w:rsidRPr="00977375">
        <w:rPr>
          <w:rFonts w:ascii="Arial" w:hAnsi="Arial" w:cs="Arial"/>
          <w:bCs/>
          <w:iCs/>
          <w:sz w:val="30"/>
          <w:szCs w:val="30"/>
        </w:rPr>
        <w:t>бўлмаган</w:t>
      </w:r>
      <w:proofErr w:type="spellEnd"/>
      <w:r w:rsidRPr="00977375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977375">
        <w:rPr>
          <w:rFonts w:ascii="Arial" w:hAnsi="Arial" w:cs="Arial"/>
          <w:bCs/>
          <w:iCs/>
          <w:sz w:val="30"/>
          <w:szCs w:val="30"/>
        </w:rPr>
        <w:t>ёшларга</w:t>
      </w:r>
      <w:proofErr w:type="spellEnd"/>
      <w:r w:rsidRPr="00977375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977375">
        <w:rPr>
          <w:rFonts w:ascii="Arial" w:hAnsi="Arial" w:cs="Arial"/>
          <w:bCs/>
          <w:iCs/>
          <w:sz w:val="30"/>
          <w:szCs w:val="30"/>
        </w:rPr>
        <w:t>ҳам</w:t>
      </w:r>
      <w:proofErr w:type="spellEnd"/>
      <w:r w:rsidRPr="00977375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977375">
        <w:rPr>
          <w:rFonts w:ascii="Arial" w:hAnsi="Arial" w:cs="Arial"/>
          <w:bCs/>
          <w:iCs/>
          <w:sz w:val="30"/>
          <w:szCs w:val="30"/>
        </w:rPr>
        <w:t>берилади</w:t>
      </w:r>
      <w:proofErr w:type="spellEnd"/>
      <w:r w:rsidRPr="00977375">
        <w:rPr>
          <w:rFonts w:ascii="Arial" w:hAnsi="Arial" w:cs="Arial"/>
          <w:bCs/>
          <w:iCs/>
          <w:sz w:val="30"/>
          <w:szCs w:val="30"/>
        </w:rPr>
        <w:t xml:space="preserve">. (ПҚ-5088, ВМК-294 </w:t>
      </w:r>
      <w:proofErr w:type="spellStart"/>
      <w:r w:rsidRPr="00977375">
        <w:rPr>
          <w:rFonts w:ascii="Arial" w:hAnsi="Arial" w:cs="Arial"/>
          <w:bCs/>
          <w:iCs/>
          <w:sz w:val="30"/>
          <w:szCs w:val="30"/>
        </w:rPr>
        <w:t>асосида</w:t>
      </w:r>
      <w:proofErr w:type="spellEnd"/>
      <w:r w:rsidRPr="00977375">
        <w:rPr>
          <w:rFonts w:ascii="Arial" w:hAnsi="Arial" w:cs="Arial"/>
          <w:bCs/>
          <w:iCs/>
          <w:sz w:val="30"/>
          <w:szCs w:val="30"/>
        </w:rPr>
        <w:t xml:space="preserve">) </w:t>
      </w:r>
    </w:p>
    <w:p w14:paraId="54979191" w14:textId="726B95B2" w:rsidR="00977375" w:rsidRPr="00977375" w:rsidRDefault="00977375" w:rsidP="00A3429B">
      <w:pPr>
        <w:spacing w:before="120" w:line="240" w:lineRule="auto"/>
        <w:ind w:firstLine="709"/>
        <w:jc w:val="both"/>
        <w:rPr>
          <w:rFonts w:ascii="Arial" w:hAnsi="Arial" w:cs="Arial"/>
          <w:bCs/>
          <w:iCs/>
          <w:sz w:val="30"/>
          <w:szCs w:val="30"/>
        </w:rPr>
      </w:pPr>
      <w:proofErr w:type="spellStart"/>
      <w:r w:rsidRPr="00977375">
        <w:rPr>
          <w:rFonts w:ascii="Arial" w:hAnsi="Arial" w:cs="Arial"/>
          <w:bCs/>
          <w:iCs/>
          <w:sz w:val="30"/>
          <w:szCs w:val="30"/>
        </w:rPr>
        <w:t>Кредитлар</w:t>
      </w:r>
      <w:proofErr w:type="spellEnd"/>
      <w:r w:rsidRPr="00977375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977375">
        <w:rPr>
          <w:rFonts w:ascii="Arial" w:hAnsi="Arial" w:cs="Arial"/>
          <w:bCs/>
          <w:iCs/>
          <w:sz w:val="30"/>
          <w:szCs w:val="30"/>
        </w:rPr>
        <w:t>бир</w:t>
      </w:r>
      <w:proofErr w:type="spellEnd"/>
      <w:r w:rsidRPr="00977375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977375">
        <w:rPr>
          <w:rFonts w:ascii="Arial" w:hAnsi="Arial" w:cs="Arial"/>
          <w:bCs/>
          <w:iCs/>
          <w:sz w:val="30"/>
          <w:szCs w:val="30"/>
        </w:rPr>
        <w:t>ёш</w:t>
      </w:r>
      <w:proofErr w:type="spellEnd"/>
      <w:r w:rsidRPr="00977375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977375">
        <w:rPr>
          <w:rFonts w:ascii="Arial" w:hAnsi="Arial" w:cs="Arial"/>
          <w:bCs/>
          <w:iCs/>
          <w:sz w:val="30"/>
          <w:szCs w:val="30"/>
        </w:rPr>
        <w:t>тадбиркорлик</w:t>
      </w:r>
      <w:proofErr w:type="spellEnd"/>
      <w:r w:rsidRPr="00977375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977375">
        <w:rPr>
          <w:rFonts w:ascii="Arial" w:hAnsi="Arial" w:cs="Arial"/>
          <w:bCs/>
          <w:iCs/>
          <w:sz w:val="30"/>
          <w:szCs w:val="30"/>
        </w:rPr>
        <w:t>субъекти</w:t>
      </w:r>
      <w:proofErr w:type="spellEnd"/>
      <w:r w:rsidRPr="00977375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977375">
        <w:rPr>
          <w:rFonts w:ascii="Arial" w:hAnsi="Arial" w:cs="Arial"/>
          <w:bCs/>
          <w:iCs/>
          <w:sz w:val="30"/>
          <w:szCs w:val="30"/>
        </w:rPr>
        <w:t>учун</w:t>
      </w:r>
      <w:proofErr w:type="spellEnd"/>
      <w:r w:rsidRPr="00977375">
        <w:rPr>
          <w:rFonts w:ascii="Arial" w:hAnsi="Arial" w:cs="Arial"/>
          <w:bCs/>
          <w:iCs/>
          <w:sz w:val="30"/>
          <w:szCs w:val="30"/>
        </w:rPr>
        <w:t xml:space="preserve"> 100 </w:t>
      </w:r>
      <w:proofErr w:type="spellStart"/>
      <w:r w:rsidRPr="00977375">
        <w:rPr>
          <w:rFonts w:ascii="Arial" w:hAnsi="Arial" w:cs="Arial"/>
          <w:bCs/>
          <w:iCs/>
          <w:sz w:val="30"/>
          <w:szCs w:val="30"/>
        </w:rPr>
        <w:t>минг</w:t>
      </w:r>
      <w:proofErr w:type="spellEnd"/>
      <w:r w:rsidRPr="00977375">
        <w:rPr>
          <w:rFonts w:ascii="Arial" w:hAnsi="Arial" w:cs="Arial"/>
          <w:bCs/>
          <w:iCs/>
          <w:sz w:val="30"/>
          <w:szCs w:val="30"/>
        </w:rPr>
        <w:t xml:space="preserve"> АҚШ </w:t>
      </w:r>
      <w:proofErr w:type="spellStart"/>
      <w:r w:rsidRPr="00977375">
        <w:rPr>
          <w:rFonts w:ascii="Arial" w:hAnsi="Arial" w:cs="Arial"/>
          <w:bCs/>
          <w:iCs/>
          <w:sz w:val="30"/>
          <w:szCs w:val="30"/>
        </w:rPr>
        <w:t>доллари</w:t>
      </w:r>
      <w:proofErr w:type="spellEnd"/>
      <w:r w:rsidRPr="00977375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977375">
        <w:rPr>
          <w:rFonts w:ascii="Arial" w:hAnsi="Arial" w:cs="Arial"/>
          <w:bCs/>
          <w:iCs/>
          <w:sz w:val="30"/>
          <w:szCs w:val="30"/>
        </w:rPr>
        <w:t>миқдоригача</w:t>
      </w:r>
      <w:proofErr w:type="spellEnd"/>
      <w:r w:rsidRPr="00977375">
        <w:rPr>
          <w:rFonts w:ascii="Arial" w:hAnsi="Arial" w:cs="Arial"/>
          <w:bCs/>
          <w:iCs/>
          <w:sz w:val="30"/>
          <w:szCs w:val="30"/>
        </w:rPr>
        <w:t xml:space="preserve"> (</w:t>
      </w:r>
      <w:proofErr w:type="spellStart"/>
      <w:r w:rsidRPr="00977375">
        <w:rPr>
          <w:rFonts w:ascii="Arial" w:hAnsi="Arial" w:cs="Arial"/>
          <w:bCs/>
          <w:iCs/>
          <w:sz w:val="30"/>
          <w:szCs w:val="30"/>
        </w:rPr>
        <w:t>миллий</w:t>
      </w:r>
      <w:proofErr w:type="spellEnd"/>
      <w:r w:rsidRPr="00977375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977375">
        <w:rPr>
          <w:rFonts w:ascii="Arial" w:hAnsi="Arial" w:cs="Arial"/>
          <w:bCs/>
          <w:iCs/>
          <w:sz w:val="30"/>
          <w:szCs w:val="30"/>
        </w:rPr>
        <w:t>валютада</w:t>
      </w:r>
      <w:proofErr w:type="spellEnd"/>
      <w:r w:rsidRPr="00977375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977375">
        <w:rPr>
          <w:rFonts w:ascii="Arial" w:hAnsi="Arial" w:cs="Arial"/>
          <w:bCs/>
          <w:iCs/>
          <w:sz w:val="30"/>
          <w:szCs w:val="30"/>
        </w:rPr>
        <w:t>йиллик</w:t>
      </w:r>
      <w:proofErr w:type="spellEnd"/>
      <w:r w:rsidRPr="00977375">
        <w:rPr>
          <w:rFonts w:ascii="Arial" w:hAnsi="Arial" w:cs="Arial"/>
          <w:bCs/>
          <w:iCs/>
          <w:sz w:val="30"/>
          <w:szCs w:val="30"/>
        </w:rPr>
        <w:t xml:space="preserve"> 14 </w:t>
      </w:r>
      <w:proofErr w:type="spellStart"/>
      <w:r w:rsidRPr="00977375">
        <w:rPr>
          <w:rFonts w:ascii="Arial" w:hAnsi="Arial" w:cs="Arial"/>
          <w:bCs/>
          <w:iCs/>
          <w:sz w:val="30"/>
          <w:szCs w:val="30"/>
        </w:rPr>
        <w:t>фоиз</w:t>
      </w:r>
      <w:proofErr w:type="spellEnd"/>
      <w:r w:rsidRPr="00977375">
        <w:rPr>
          <w:rFonts w:ascii="Arial" w:hAnsi="Arial" w:cs="Arial"/>
          <w:bCs/>
          <w:iCs/>
          <w:sz w:val="30"/>
          <w:szCs w:val="30"/>
        </w:rPr>
        <w:t xml:space="preserve">, </w:t>
      </w:r>
      <w:proofErr w:type="spellStart"/>
      <w:r w:rsidRPr="00977375">
        <w:rPr>
          <w:rFonts w:ascii="Arial" w:hAnsi="Arial" w:cs="Arial"/>
          <w:bCs/>
          <w:iCs/>
          <w:sz w:val="30"/>
          <w:szCs w:val="30"/>
        </w:rPr>
        <w:t>хорижий</w:t>
      </w:r>
      <w:proofErr w:type="spellEnd"/>
      <w:r w:rsidRPr="00977375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977375">
        <w:rPr>
          <w:rFonts w:ascii="Arial" w:hAnsi="Arial" w:cs="Arial"/>
          <w:bCs/>
          <w:iCs/>
          <w:sz w:val="30"/>
          <w:szCs w:val="30"/>
        </w:rPr>
        <w:t>валютада</w:t>
      </w:r>
      <w:proofErr w:type="spellEnd"/>
      <w:r w:rsidRPr="00977375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977375">
        <w:rPr>
          <w:rFonts w:ascii="Arial" w:hAnsi="Arial" w:cs="Arial"/>
          <w:bCs/>
          <w:iCs/>
          <w:sz w:val="30"/>
          <w:szCs w:val="30"/>
        </w:rPr>
        <w:t>эса</w:t>
      </w:r>
      <w:proofErr w:type="spellEnd"/>
      <w:r w:rsidRPr="00977375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977375">
        <w:rPr>
          <w:rFonts w:ascii="Arial" w:hAnsi="Arial" w:cs="Arial"/>
          <w:bCs/>
          <w:iCs/>
          <w:sz w:val="30"/>
          <w:szCs w:val="30"/>
        </w:rPr>
        <w:t>йиллик</w:t>
      </w:r>
      <w:proofErr w:type="spellEnd"/>
      <w:r w:rsidRPr="00977375">
        <w:rPr>
          <w:rFonts w:ascii="Arial" w:hAnsi="Arial" w:cs="Arial"/>
          <w:bCs/>
          <w:iCs/>
          <w:sz w:val="30"/>
          <w:szCs w:val="30"/>
        </w:rPr>
        <w:t xml:space="preserve"> 3 </w:t>
      </w:r>
      <w:proofErr w:type="spellStart"/>
      <w:r w:rsidRPr="00977375">
        <w:rPr>
          <w:rFonts w:ascii="Arial" w:hAnsi="Arial" w:cs="Arial"/>
          <w:bCs/>
          <w:iCs/>
          <w:sz w:val="30"/>
          <w:szCs w:val="30"/>
        </w:rPr>
        <w:t>фоиз</w:t>
      </w:r>
      <w:proofErr w:type="spellEnd"/>
      <w:r w:rsidRPr="00977375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977375">
        <w:rPr>
          <w:rFonts w:ascii="Arial" w:hAnsi="Arial" w:cs="Arial"/>
          <w:bCs/>
          <w:iCs/>
          <w:sz w:val="30"/>
          <w:szCs w:val="30"/>
        </w:rPr>
        <w:t>миқдорида</w:t>
      </w:r>
      <w:proofErr w:type="spellEnd"/>
      <w:r w:rsidRPr="00977375">
        <w:rPr>
          <w:rFonts w:ascii="Arial" w:hAnsi="Arial" w:cs="Arial"/>
          <w:bCs/>
          <w:iCs/>
          <w:sz w:val="30"/>
          <w:szCs w:val="30"/>
        </w:rPr>
        <w:t xml:space="preserve">) 7 </w:t>
      </w:r>
      <w:proofErr w:type="spellStart"/>
      <w:r w:rsidRPr="00977375">
        <w:rPr>
          <w:rFonts w:ascii="Arial" w:hAnsi="Arial" w:cs="Arial"/>
          <w:bCs/>
          <w:iCs/>
          <w:sz w:val="30"/>
          <w:szCs w:val="30"/>
        </w:rPr>
        <w:t>йилгача</w:t>
      </w:r>
      <w:proofErr w:type="spellEnd"/>
      <w:r w:rsidRPr="00977375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977375">
        <w:rPr>
          <w:rFonts w:ascii="Arial" w:hAnsi="Arial" w:cs="Arial"/>
          <w:bCs/>
          <w:iCs/>
          <w:sz w:val="30"/>
          <w:szCs w:val="30"/>
        </w:rPr>
        <w:t>муддат</w:t>
      </w:r>
      <w:proofErr w:type="spellEnd"/>
      <w:r w:rsidRPr="00977375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977375">
        <w:rPr>
          <w:rFonts w:ascii="Arial" w:hAnsi="Arial" w:cs="Arial"/>
          <w:bCs/>
          <w:iCs/>
          <w:sz w:val="30"/>
          <w:szCs w:val="30"/>
        </w:rPr>
        <w:t>билан</w:t>
      </w:r>
      <w:proofErr w:type="spellEnd"/>
      <w:r w:rsidRPr="00977375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977375">
        <w:rPr>
          <w:rFonts w:ascii="Arial" w:hAnsi="Arial" w:cs="Arial"/>
          <w:bCs/>
          <w:iCs/>
          <w:sz w:val="30"/>
          <w:szCs w:val="30"/>
        </w:rPr>
        <w:t>ажратилади</w:t>
      </w:r>
      <w:proofErr w:type="spellEnd"/>
      <w:r w:rsidRPr="00977375">
        <w:rPr>
          <w:rFonts w:ascii="Arial" w:hAnsi="Arial" w:cs="Arial"/>
          <w:bCs/>
          <w:iCs/>
          <w:sz w:val="30"/>
          <w:szCs w:val="30"/>
        </w:rPr>
        <w:t xml:space="preserve">. </w:t>
      </w:r>
    </w:p>
    <w:p w14:paraId="55B8414A" w14:textId="245AC8EC" w:rsidR="00977375" w:rsidRPr="00977375" w:rsidRDefault="00977375" w:rsidP="00A3429B">
      <w:pPr>
        <w:spacing w:before="120" w:line="240" w:lineRule="auto"/>
        <w:ind w:firstLine="709"/>
        <w:jc w:val="both"/>
        <w:rPr>
          <w:rFonts w:ascii="Arial" w:hAnsi="Arial" w:cs="Arial"/>
          <w:bCs/>
          <w:iCs/>
          <w:sz w:val="30"/>
          <w:szCs w:val="30"/>
        </w:rPr>
      </w:pPr>
      <w:r w:rsidRPr="00977375">
        <w:rPr>
          <w:rFonts w:ascii="Arial" w:hAnsi="Arial" w:cs="Arial"/>
          <w:bCs/>
          <w:iCs/>
          <w:sz w:val="30"/>
          <w:szCs w:val="30"/>
        </w:rPr>
        <w:t xml:space="preserve">Бунда, </w:t>
      </w:r>
      <w:proofErr w:type="spellStart"/>
      <w:r w:rsidRPr="00977375">
        <w:rPr>
          <w:rFonts w:ascii="Arial" w:hAnsi="Arial" w:cs="Arial"/>
          <w:bCs/>
          <w:iCs/>
          <w:sz w:val="30"/>
          <w:szCs w:val="30"/>
        </w:rPr>
        <w:t>лойиҳа</w:t>
      </w:r>
      <w:proofErr w:type="spellEnd"/>
      <w:r w:rsidRPr="00977375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977375">
        <w:rPr>
          <w:rFonts w:ascii="Arial" w:hAnsi="Arial" w:cs="Arial"/>
          <w:bCs/>
          <w:iCs/>
          <w:sz w:val="30"/>
          <w:szCs w:val="30"/>
        </w:rPr>
        <w:t>ЁСТЗда</w:t>
      </w:r>
      <w:proofErr w:type="spellEnd"/>
      <w:r w:rsidRPr="00977375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977375">
        <w:rPr>
          <w:rFonts w:ascii="Arial" w:hAnsi="Arial" w:cs="Arial"/>
          <w:bCs/>
          <w:iCs/>
          <w:sz w:val="30"/>
          <w:szCs w:val="30"/>
        </w:rPr>
        <w:t>амалга</w:t>
      </w:r>
      <w:proofErr w:type="spellEnd"/>
      <w:r w:rsidRPr="00977375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977375">
        <w:rPr>
          <w:rFonts w:ascii="Arial" w:hAnsi="Arial" w:cs="Arial"/>
          <w:bCs/>
          <w:iCs/>
          <w:sz w:val="30"/>
          <w:szCs w:val="30"/>
        </w:rPr>
        <w:t>оширилганда</w:t>
      </w:r>
      <w:proofErr w:type="spellEnd"/>
      <w:r w:rsidRPr="00977375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977375">
        <w:rPr>
          <w:rFonts w:ascii="Arial" w:hAnsi="Arial" w:cs="Arial"/>
          <w:bCs/>
          <w:iCs/>
          <w:sz w:val="30"/>
          <w:szCs w:val="30"/>
        </w:rPr>
        <w:t>қуйидаги</w:t>
      </w:r>
      <w:proofErr w:type="spellEnd"/>
      <w:r w:rsidRPr="00977375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977375">
        <w:rPr>
          <w:rFonts w:ascii="Arial" w:hAnsi="Arial" w:cs="Arial"/>
          <w:bCs/>
          <w:iCs/>
          <w:sz w:val="30"/>
          <w:szCs w:val="30"/>
        </w:rPr>
        <w:t>кафиллик</w:t>
      </w:r>
      <w:proofErr w:type="spellEnd"/>
      <w:r w:rsidRPr="00977375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977375">
        <w:rPr>
          <w:rFonts w:ascii="Arial" w:hAnsi="Arial" w:cs="Arial"/>
          <w:bCs/>
          <w:iCs/>
          <w:sz w:val="30"/>
          <w:szCs w:val="30"/>
        </w:rPr>
        <w:t>берилади</w:t>
      </w:r>
      <w:proofErr w:type="spellEnd"/>
      <w:r w:rsidRPr="00977375">
        <w:rPr>
          <w:rFonts w:ascii="Arial" w:hAnsi="Arial" w:cs="Arial"/>
          <w:bCs/>
          <w:iCs/>
          <w:sz w:val="30"/>
          <w:szCs w:val="30"/>
        </w:rPr>
        <w:t xml:space="preserve">: </w:t>
      </w:r>
    </w:p>
    <w:p w14:paraId="18AD9704" w14:textId="49DAD7EE" w:rsidR="00977375" w:rsidRPr="00977375" w:rsidRDefault="00977375" w:rsidP="00A3429B">
      <w:pPr>
        <w:spacing w:before="120" w:line="240" w:lineRule="auto"/>
        <w:ind w:firstLine="709"/>
        <w:jc w:val="both"/>
        <w:rPr>
          <w:rFonts w:ascii="Arial" w:hAnsi="Arial" w:cs="Arial"/>
          <w:bCs/>
          <w:iCs/>
          <w:sz w:val="30"/>
          <w:szCs w:val="30"/>
        </w:rPr>
      </w:pPr>
      <w:r w:rsidRPr="00977375">
        <w:rPr>
          <w:rFonts w:ascii="Arial" w:hAnsi="Arial" w:cs="Arial"/>
          <w:bCs/>
          <w:iCs/>
          <w:sz w:val="30"/>
          <w:szCs w:val="30"/>
        </w:rPr>
        <w:t xml:space="preserve">50 %, </w:t>
      </w:r>
      <w:proofErr w:type="spellStart"/>
      <w:r w:rsidRPr="00977375">
        <w:rPr>
          <w:rFonts w:ascii="Arial" w:hAnsi="Arial" w:cs="Arial"/>
          <w:bCs/>
          <w:iCs/>
          <w:sz w:val="30"/>
          <w:szCs w:val="30"/>
        </w:rPr>
        <w:t>бироқ</w:t>
      </w:r>
      <w:proofErr w:type="spellEnd"/>
      <w:r w:rsidRPr="00977375">
        <w:rPr>
          <w:rFonts w:ascii="Arial" w:hAnsi="Arial" w:cs="Arial"/>
          <w:bCs/>
          <w:iCs/>
          <w:sz w:val="30"/>
          <w:szCs w:val="30"/>
        </w:rPr>
        <w:t xml:space="preserve"> 500 млн </w:t>
      </w:r>
      <w:proofErr w:type="spellStart"/>
      <w:r w:rsidRPr="00977375">
        <w:rPr>
          <w:rFonts w:ascii="Arial" w:hAnsi="Arial" w:cs="Arial"/>
          <w:bCs/>
          <w:iCs/>
          <w:sz w:val="30"/>
          <w:szCs w:val="30"/>
        </w:rPr>
        <w:t>сўмгача</w:t>
      </w:r>
      <w:proofErr w:type="spellEnd"/>
      <w:r w:rsidRPr="00977375">
        <w:rPr>
          <w:rFonts w:ascii="Arial" w:hAnsi="Arial" w:cs="Arial"/>
          <w:bCs/>
          <w:iCs/>
          <w:sz w:val="30"/>
          <w:szCs w:val="30"/>
        </w:rPr>
        <w:t xml:space="preserve">, </w:t>
      </w:r>
      <w:proofErr w:type="spellStart"/>
      <w:r w:rsidRPr="00977375">
        <w:rPr>
          <w:rFonts w:ascii="Arial" w:hAnsi="Arial" w:cs="Arial"/>
          <w:bCs/>
          <w:iCs/>
          <w:sz w:val="30"/>
          <w:szCs w:val="30"/>
        </w:rPr>
        <w:t>тадбиркорлик</w:t>
      </w:r>
      <w:proofErr w:type="spellEnd"/>
      <w:r w:rsidRPr="00977375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977375">
        <w:rPr>
          <w:rFonts w:ascii="Arial" w:hAnsi="Arial" w:cs="Arial"/>
          <w:bCs/>
          <w:iCs/>
          <w:sz w:val="30"/>
          <w:szCs w:val="30"/>
        </w:rPr>
        <w:t>фаолиятини</w:t>
      </w:r>
      <w:proofErr w:type="spellEnd"/>
      <w:r w:rsidRPr="00977375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977375">
        <w:rPr>
          <w:rFonts w:ascii="Arial" w:hAnsi="Arial" w:cs="Arial"/>
          <w:bCs/>
          <w:iCs/>
          <w:sz w:val="30"/>
          <w:szCs w:val="30"/>
        </w:rPr>
        <w:t>қўллаб-қувватлаш</w:t>
      </w:r>
      <w:proofErr w:type="spellEnd"/>
      <w:r w:rsidRPr="00977375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977375">
        <w:rPr>
          <w:rFonts w:ascii="Arial" w:hAnsi="Arial" w:cs="Arial"/>
          <w:bCs/>
          <w:iCs/>
          <w:sz w:val="30"/>
          <w:szCs w:val="30"/>
        </w:rPr>
        <w:t>давлат</w:t>
      </w:r>
      <w:proofErr w:type="spellEnd"/>
      <w:r w:rsidRPr="00977375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977375">
        <w:rPr>
          <w:rFonts w:ascii="Arial" w:hAnsi="Arial" w:cs="Arial"/>
          <w:bCs/>
          <w:iCs/>
          <w:sz w:val="30"/>
          <w:szCs w:val="30"/>
        </w:rPr>
        <w:t>жамғармаси</w:t>
      </w:r>
      <w:proofErr w:type="spellEnd"/>
      <w:r w:rsidRPr="00977375">
        <w:rPr>
          <w:rFonts w:ascii="Arial" w:hAnsi="Arial" w:cs="Arial"/>
          <w:bCs/>
          <w:iCs/>
          <w:sz w:val="30"/>
          <w:szCs w:val="30"/>
        </w:rPr>
        <w:t xml:space="preserve">; </w:t>
      </w:r>
    </w:p>
    <w:p w14:paraId="568733D7" w14:textId="6B9AA943" w:rsidR="00977375" w:rsidRPr="00977375" w:rsidRDefault="00977375" w:rsidP="00A3429B">
      <w:pPr>
        <w:spacing w:before="120" w:line="240" w:lineRule="auto"/>
        <w:ind w:firstLine="709"/>
        <w:jc w:val="both"/>
        <w:rPr>
          <w:rFonts w:ascii="Arial" w:hAnsi="Arial" w:cs="Arial"/>
          <w:bCs/>
          <w:iCs/>
          <w:sz w:val="30"/>
          <w:szCs w:val="30"/>
        </w:rPr>
      </w:pPr>
      <w:r w:rsidRPr="00977375">
        <w:rPr>
          <w:rFonts w:ascii="Arial" w:hAnsi="Arial" w:cs="Arial"/>
          <w:bCs/>
          <w:iCs/>
          <w:sz w:val="30"/>
          <w:szCs w:val="30"/>
        </w:rPr>
        <w:lastRenderedPageBreak/>
        <w:t xml:space="preserve">50 %, </w:t>
      </w:r>
      <w:proofErr w:type="spellStart"/>
      <w:r w:rsidRPr="00977375">
        <w:rPr>
          <w:rFonts w:ascii="Arial" w:hAnsi="Arial" w:cs="Arial"/>
          <w:bCs/>
          <w:iCs/>
          <w:sz w:val="30"/>
          <w:szCs w:val="30"/>
        </w:rPr>
        <w:t>бироқ</w:t>
      </w:r>
      <w:proofErr w:type="spellEnd"/>
      <w:r w:rsidRPr="00977375">
        <w:rPr>
          <w:rFonts w:ascii="Arial" w:hAnsi="Arial" w:cs="Arial"/>
          <w:bCs/>
          <w:iCs/>
          <w:sz w:val="30"/>
          <w:szCs w:val="30"/>
        </w:rPr>
        <w:t xml:space="preserve"> 500 млн </w:t>
      </w:r>
      <w:proofErr w:type="spellStart"/>
      <w:r w:rsidRPr="00977375">
        <w:rPr>
          <w:rFonts w:ascii="Arial" w:hAnsi="Arial" w:cs="Arial"/>
          <w:bCs/>
          <w:iCs/>
          <w:sz w:val="30"/>
          <w:szCs w:val="30"/>
        </w:rPr>
        <w:t>сўмгача</w:t>
      </w:r>
      <w:proofErr w:type="spellEnd"/>
      <w:r w:rsidRPr="00977375">
        <w:rPr>
          <w:rFonts w:ascii="Arial" w:hAnsi="Arial" w:cs="Arial"/>
          <w:bCs/>
          <w:iCs/>
          <w:sz w:val="30"/>
          <w:szCs w:val="30"/>
        </w:rPr>
        <w:t xml:space="preserve">, </w:t>
      </w:r>
      <w:proofErr w:type="spellStart"/>
      <w:r w:rsidRPr="00977375">
        <w:rPr>
          <w:rFonts w:ascii="Arial" w:hAnsi="Arial" w:cs="Arial"/>
          <w:bCs/>
          <w:iCs/>
          <w:sz w:val="30"/>
          <w:szCs w:val="30"/>
        </w:rPr>
        <w:t>йиллик</w:t>
      </w:r>
      <w:proofErr w:type="spellEnd"/>
      <w:r w:rsidRPr="00977375">
        <w:rPr>
          <w:rFonts w:ascii="Arial" w:hAnsi="Arial" w:cs="Arial"/>
          <w:bCs/>
          <w:iCs/>
          <w:sz w:val="30"/>
          <w:szCs w:val="30"/>
        </w:rPr>
        <w:t xml:space="preserve"> 2 </w:t>
      </w:r>
      <w:proofErr w:type="spellStart"/>
      <w:r w:rsidRPr="00977375">
        <w:rPr>
          <w:rFonts w:ascii="Arial" w:hAnsi="Arial" w:cs="Arial"/>
          <w:bCs/>
          <w:iCs/>
          <w:sz w:val="30"/>
          <w:szCs w:val="30"/>
        </w:rPr>
        <w:t>фоиз</w:t>
      </w:r>
      <w:proofErr w:type="spellEnd"/>
      <w:r w:rsidRPr="00977375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977375">
        <w:rPr>
          <w:rFonts w:ascii="Arial" w:hAnsi="Arial" w:cs="Arial"/>
          <w:bCs/>
          <w:iCs/>
          <w:sz w:val="30"/>
          <w:szCs w:val="30"/>
        </w:rPr>
        <w:t>ставкасида</w:t>
      </w:r>
      <w:proofErr w:type="spellEnd"/>
      <w:r w:rsidRPr="00977375">
        <w:rPr>
          <w:rFonts w:ascii="Arial" w:hAnsi="Arial" w:cs="Arial"/>
          <w:bCs/>
          <w:iCs/>
          <w:sz w:val="30"/>
          <w:szCs w:val="30"/>
        </w:rPr>
        <w:t xml:space="preserve">, устав </w:t>
      </w:r>
      <w:proofErr w:type="spellStart"/>
      <w:r w:rsidRPr="00977375">
        <w:rPr>
          <w:rFonts w:ascii="Arial" w:hAnsi="Arial" w:cs="Arial"/>
          <w:bCs/>
          <w:iCs/>
          <w:sz w:val="30"/>
          <w:szCs w:val="30"/>
        </w:rPr>
        <w:t>фонди</w:t>
      </w:r>
      <w:proofErr w:type="spellEnd"/>
      <w:r w:rsidRPr="00977375">
        <w:rPr>
          <w:rFonts w:ascii="Arial" w:hAnsi="Arial" w:cs="Arial"/>
          <w:bCs/>
          <w:iCs/>
          <w:sz w:val="30"/>
          <w:szCs w:val="30"/>
        </w:rPr>
        <w:t xml:space="preserve"> (капитали)да </w:t>
      </w:r>
      <w:proofErr w:type="spellStart"/>
      <w:r w:rsidRPr="00977375">
        <w:rPr>
          <w:rFonts w:ascii="Arial" w:hAnsi="Arial" w:cs="Arial"/>
          <w:bCs/>
          <w:iCs/>
          <w:sz w:val="30"/>
          <w:szCs w:val="30"/>
        </w:rPr>
        <w:t>давлат</w:t>
      </w:r>
      <w:proofErr w:type="spellEnd"/>
      <w:r w:rsidRPr="00977375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977375">
        <w:rPr>
          <w:rFonts w:ascii="Arial" w:hAnsi="Arial" w:cs="Arial"/>
          <w:bCs/>
          <w:iCs/>
          <w:sz w:val="30"/>
          <w:szCs w:val="30"/>
        </w:rPr>
        <w:t>улуши</w:t>
      </w:r>
      <w:proofErr w:type="spellEnd"/>
      <w:r w:rsidRPr="00977375">
        <w:rPr>
          <w:rFonts w:ascii="Arial" w:hAnsi="Arial" w:cs="Arial"/>
          <w:bCs/>
          <w:iCs/>
          <w:sz w:val="30"/>
          <w:szCs w:val="30"/>
        </w:rPr>
        <w:t xml:space="preserve"> 50 </w:t>
      </w:r>
      <w:proofErr w:type="spellStart"/>
      <w:r w:rsidRPr="00977375">
        <w:rPr>
          <w:rFonts w:ascii="Arial" w:hAnsi="Arial" w:cs="Arial"/>
          <w:bCs/>
          <w:iCs/>
          <w:sz w:val="30"/>
          <w:szCs w:val="30"/>
        </w:rPr>
        <w:t>фоиз</w:t>
      </w:r>
      <w:proofErr w:type="spellEnd"/>
      <w:r w:rsidRPr="00977375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977375">
        <w:rPr>
          <w:rFonts w:ascii="Arial" w:hAnsi="Arial" w:cs="Arial"/>
          <w:bCs/>
          <w:iCs/>
          <w:sz w:val="30"/>
          <w:szCs w:val="30"/>
        </w:rPr>
        <w:t>ва</w:t>
      </w:r>
      <w:proofErr w:type="spellEnd"/>
      <w:r w:rsidRPr="00977375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977375">
        <w:rPr>
          <w:rFonts w:ascii="Arial" w:hAnsi="Arial" w:cs="Arial"/>
          <w:bCs/>
          <w:iCs/>
          <w:sz w:val="30"/>
          <w:szCs w:val="30"/>
        </w:rPr>
        <w:t>ундан</w:t>
      </w:r>
      <w:proofErr w:type="spellEnd"/>
      <w:r w:rsidRPr="00977375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977375">
        <w:rPr>
          <w:rFonts w:ascii="Arial" w:hAnsi="Arial" w:cs="Arial"/>
          <w:bCs/>
          <w:iCs/>
          <w:sz w:val="30"/>
          <w:szCs w:val="30"/>
        </w:rPr>
        <w:t>зиёд</w:t>
      </w:r>
      <w:proofErr w:type="spellEnd"/>
      <w:r w:rsidRPr="00977375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977375">
        <w:rPr>
          <w:rFonts w:ascii="Arial" w:hAnsi="Arial" w:cs="Arial"/>
          <w:bCs/>
          <w:iCs/>
          <w:sz w:val="30"/>
          <w:szCs w:val="30"/>
        </w:rPr>
        <w:t>бўлган</w:t>
      </w:r>
      <w:proofErr w:type="spellEnd"/>
      <w:r w:rsidRPr="00977375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977375">
        <w:rPr>
          <w:rFonts w:ascii="Arial" w:hAnsi="Arial" w:cs="Arial"/>
          <w:bCs/>
          <w:iCs/>
          <w:sz w:val="30"/>
          <w:szCs w:val="30"/>
        </w:rPr>
        <w:t>суғурта</w:t>
      </w:r>
      <w:proofErr w:type="spellEnd"/>
      <w:r w:rsidRPr="00977375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977375">
        <w:rPr>
          <w:rFonts w:ascii="Arial" w:hAnsi="Arial" w:cs="Arial"/>
          <w:bCs/>
          <w:iCs/>
          <w:sz w:val="30"/>
          <w:szCs w:val="30"/>
        </w:rPr>
        <w:t>ташкилотлари</w:t>
      </w:r>
      <w:proofErr w:type="spellEnd"/>
      <w:r w:rsidRPr="00977375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977375">
        <w:rPr>
          <w:rFonts w:ascii="Arial" w:hAnsi="Arial" w:cs="Arial"/>
          <w:bCs/>
          <w:iCs/>
          <w:sz w:val="30"/>
          <w:szCs w:val="30"/>
        </w:rPr>
        <w:t>суғурта</w:t>
      </w:r>
      <w:proofErr w:type="spellEnd"/>
      <w:r w:rsidRPr="00977375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977375">
        <w:rPr>
          <w:rFonts w:ascii="Arial" w:hAnsi="Arial" w:cs="Arial"/>
          <w:bCs/>
          <w:iCs/>
          <w:sz w:val="30"/>
          <w:szCs w:val="30"/>
        </w:rPr>
        <w:t>полисини</w:t>
      </w:r>
      <w:proofErr w:type="spellEnd"/>
      <w:r w:rsidRPr="00977375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977375">
        <w:rPr>
          <w:rFonts w:ascii="Arial" w:hAnsi="Arial" w:cs="Arial"/>
          <w:bCs/>
          <w:iCs/>
          <w:sz w:val="30"/>
          <w:szCs w:val="30"/>
        </w:rPr>
        <w:t>тақдим</w:t>
      </w:r>
      <w:proofErr w:type="spellEnd"/>
      <w:r w:rsidRPr="00977375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977375">
        <w:rPr>
          <w:rFonts w:ascii="Arial" w:hAnsi="Arial" w:cs="Arial"/>
          <w:bCs/>
          <w:iCs/>
          <w:sz w:val="30"/>
          <w:szCs w:val="30"/>
        </w:rPr>
        <w:t>этади</w:t>
      </w:r>
      <w:proofErr w:type="spellEnd"/>
      <w:r w:rsidRPr="00977375">
        <w:rPr>
          <w:rFonts w:ascii="Arial" w:hAnsi="Arial" w:cs="Arial"/>
          <w:bCs/>
          <w:iCs/>
          <w:sz w:val="30"/>
          <w:szCs w:val="30"/>
        </w:rPr>
        <w:t xml:space="preserve">. </w:t>
      </w:r>
    </w:p>
    <w:p w14:paraId="27D31B7A" w14:textId="77777777" w:rsidR="009D7C40" w:rsidRDefault="00977375" w:rsidP="00A3429B">
      <w:pPr>
        <w:spacing w:before="120" w:line="240" w:lineRule="auto"/>
        <w:ind w:firstLine="709"/>
        <w:jc w:val="both"/>
        <w:rPr>
          <w:rFonts w:ascii="Arial" w:hAnsi="Arial" w:cs="Arial"/>
          <w:bCs/>
          <w:iCs/>
          <w:sz w:val="30"/>
          <w:szCs w:val="30"/>
        </w:rPr>
      </w:pPr>
      <w:proofErr w:type="spellStart"/>
      <w:r w:rsidRPr="00977375">
        <w:rPr>
          <w:rFonts w:ascii="Arial" w:hAnsi="Arial" w:cs="Arial"/>
          <w:bCs/>
          <w:iCs/>
          <w:sz w:val="30"/>
          <w:szCs w:val="30"/>
        </w:rPr>
        <w:t>ЁСТЗда</w:t>
      </w:r>
      <w:proofErr w:type="spellEnd"/>
      <w:r w:rsidRPr="00977375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977375">
        <w:rPr>
          <w:rFonts w:ascii="Arial" w:hAnsi="Arial" w:cs="Arial"/>
          <w:bCs/>
          <w:iCs/>
          <w:sz w:val="30"/>
          <w:szCs w:val="30"/>
        </w:rPr>
        <w:t>бўлмаган</w:t>
      </w:r>
      <w:proofErr w:type="spellEnd"/>
      <w:r w:rsidRPr="00977375">
        <w:rPr>
          <w:rFonts w:ascii="Arial" w:hAnsi="Arial" w:cs="Arial"/>
          <w:bCs/>
          <w:iCs/>
          <w:sz w:val="30"/>
          <w:szCs w:val="30"/>
        </w:rPr>
        <w:t xml:space="preserve"> инвестиция </w:t>
      </w:r>
      <w:proofErr w:type="spellStart"/>
      <w:r w:rsidRPr="00977375">
        <w:rPr>
          <w:rFonts w:ascii="Arial" w:hAnsi="Arial" w:cs="Arial"/>
          <w:bCs/>
          <w:iCs/>
          <w:sz w:val="30"/>
          <w:szCs w:val="30"/>
        </w:rPr>
        <w:t>лойиҳалари</w:t>
      </w:r>
      <w:proofErr w:type="spellEnd"/>
      <w:r w:rsidRPr="00977375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977375">
        <w:rPr>
          <w:rFonts w:ascii="Arial" w:hAnsi="Arial" w:cs="Arial"/>
          <w:bCs/>
          <w:iCs/>
          <w:sz w:val="30"/>
          <w:szCs w:val="30"/>
        </w:rPr>
        <w:t>бўйича</w:t>
      </w:r>
      <w:proofErr w:type="spellEnd"/>
      <w:r w:rsidRPr="00977375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977375">
        <w:rPr>
          <w:rFonts w:ascii="Arial" w:hAnsi="Arial" w:cs="Arial"/>
          <w:bCs/>
          <w:iCs/>
          <w:sz w:val="30"/>
          <w:szCs w:val="30"/>
        </w:rPr>
        <w:t>кафиллик</w:t>
      </w:r>
      <w:proofErr w:type="spellEnd"/>
      <w:r w:rsidRPr="00977375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977375">
        <w:rPr>
          <w:rFonts w:ascii="Arial" w:hAnsi="Arial" w:cs="Arial"/>
          <w:bCs/>
          <w:iCs/>
          <w:sz w:val="30"/>
          <w:szCs w:val="30"/>
        </w:rPr>
        <w:t>масъул</w:t>
      </w:r>
      <w:proofErr w:type="spellEnd"/>
      <w:r w:rsidRPr="00977375">
        <w:rPr>
          <w:rFonts w:ascii="Arial" w:hAnsi="Arial" w:cs="Arial"/>
          <w:bCs/>
          <w:iCs/>
          <w:sz w:val="30"/>
          <w:szCs w:val="30"/>
        </w:rPr>
        <w:t xml:space="preserve"> банк </w:t>
      </w:r>
      <w:proofErr w:type="spellStart"/>
      <w:r w:rsidRPr="00977375">
        <w:rPr>
          <w:rFonts w:ascii="Arial" w:hAnsi="Arial" w:cs="Arial"/>
          <w:bCs/>
          <w:iCs/>
          <w:sz w:val="30"/>
          <w:szCs w:val="30"/>
        </w:rPr>
        <w:t>регламенти</w:t>
      </w:r>
      <w:proofErr w:type="spellEnd"/>
      <w:r w:rsidRPr="00977375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977375">
        <w:rPr>
          <w:rFonts w:ascii="Arial" w:hAnsi="Arial" w:cs="Arial"/>
          <w:bCs/>
          <w:iCs/>
          <w:sz w:val="30"/>
          <w:szCs w:val="30"/>
        </w:rPr>
        <w:t>бўйича</w:t>
      </w:r>
      <w:proofErr w:type="spellEnd"/>
      <w:r w:rsidRPr="00977375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977375">
        <w:rPr>
          <w:rFonts w:ascii="Arial" w:hAnsi="Arial" w:cs="Arial"/>
          <w:bCs/>
          <w:iCs/>
          <w:sz w:val="30"/>
          <w:szCs w:val="30"/>
        </w:rPr>
        <w:t>амалга</w:t>
      </w:r>
      <w:proofErr w:type="spellEnd"/>
      <w:r w:rsidRPr="00977375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977375">
        <w:rPr>
          <w:rFonts w:ascii="Arial" w:hAnsi="Arial" w:cs="Arial"/>
          <w:bCs/>
          <w:iCs/>
          <w:sz w:val="30"/>
          <w:szCs w:val="30"/>
        </w:rPr>
        <w:t>оширилади</w:t>
      </w:r>
      <w:proofErr w:type="spellEnd"/>
      <w:r w:rsidRPr="00977375">
        <w:rPr>
          <w:rFonts w:ascii="Arial" w:hAnsi="Arial" w:cs="Arial"/>
          <w:bCs/>
          <w:iCs/>
          <w:sz w:val="30"/>
          <w:szCs w:val="30"/>
        </w:rPr>
        <w:t>.</w:t>
      </w:r>
    </w:p>
    <w:p w14:paraId="1BDCB293" w14:textId="6F0A1ACF" w:rsidR="00977375" w:rsidRPr="00781710" w:rsidRDefault="00977375" w:rsidP="00A3429B">
      <w:pPr>
        <w:spacing w:before="120" w:line="240" w:lineRule="auto"/>
        <w:ind w:firstLine="709"/>
        <w:jc w:val="both"/>
        <w:rPr>
          <w:rFonts w:ascii="Arial" w:hAnsi="Arial" w:cs="Arial"/>
          <w:bCs/>
          <w:iCs/>
          <w:sz w:val="10"/>
          <w:szCs w:val="10"/>
        </w:rPr>
      </w:pPr>
    </w:p>
    <w:p w14:paraId="74A66405" w14:textId="1385FCD5" w:rsidR="005237D4" w:rsidRDefault="005237D4" w:rsidP="00A3429B">
      <w:pPr>
        <w:spacing w:before="120" w:line="240" w:lineRule="auto"/>
        <w:ind w:firstLine="709"/>
        <w:jc w:val="both"/>
        <w:rPr>
          <w:rFonts w:ascii="Arial" w:hAnsi="Arial" w:cs="Arial"/>
          <w:bCs/>
          <w:iCs/>
          <w:sz w:val="30"/>
          <w:szCs w:val="30"/>
          <w:lang w:val="uz-Cyrl-UZ"/>
        </w:rPr>
      </w:pPr>
      <w:r w:rsidRPr="005237D4">
        <w:rPr>
          <w:rFonts w:ascii="Arial" w:hAnsi="Arial" w:cs="Arial"/>
          <w:bCs/>
          <w:iCs/>
          <w:sz w:val="30"/>
          <w:szCs w:val="30"/>
          <w:lang w:val="uz-Cyrl-UZ"/>
        </w:rPr>
        <w:t xml:space="preserve">Ҳозира </w:t>
      </w:r>
      <w:r w:rsidR="00EC1AE4">
        <w:rPr>
          <w:rFonts w:ascii="Arial" w:hAnsi="Arial" w:cs="Arial"/>
          <w:bCs/>
          <w:iCs/>
          <w:sz w:val="30"/>
          <w:szCs w:val="30"/>
          <w:lang w:val="uz-Cyrl-UZ"/>
        </w:rPr>
        <w:t xml:space="preserve">бўш тўрган </w:t>
      </w:r>
      <w:r w:rsidRPr="005237D4">
        <w:rPr>
          <w:rFonts w:ascii="Arial" w:hAnsi="Arial" w:cs="Arial"/>
          <w:bCs/>
          <w:iCs/>
          <w:sz w:val="30"/>
          <w:szCs w:val="30"/>
          <w:lang w:val="uz-Cyrl-UZ"/>
        </w:rPr>
        <w:t>1</w:t>
      </w:r>
      <w:r>
        <w:rPr>
          <w:rFonts w:ascii="Arial" w:hAnsi="Arial" w:cs="Arial"/>
          <w:bCs/>
          <w:iCs/>
          <w:sz w:val="30"/>
          <w:szCs w:val="30"/>
          <w:lang w:val="uz-Cyrl-UZ"/>
        </w:rPr>
        <w:t>06</w:t>
      </w:r>
      <w:r w:rsidRPr="005237D4">
        <w:rPr>
          <w:rFonts w:ascii="Arial" w:hAnsi="Arial" w:cs="Arial"/>
          <w:bCs/>
          <w:iCs/>
          <w:sz w:val="30"/>
          <w:szCs w:val="30"/>
          <w:lang w:val="uz-Cyrl-UZ"/>
        </w:rPr>
        <w:t xml:space="preserve"> та лотлар аукцион савдоларига чиқарил</w:t>
      </w:r>
      <w:r>
        <w:rPr>
          <w:rFonts w:ascii="Arial" w:hAnsi="Arial" w:cs="Arial"/>
          <w:bCs/>
          <w:iCs/>
          <w:sz w:val="30"/>
          <w:szCs w:val="30"/>
          <w:lang w:val="uz-Cyrl-UZ"/>
        </w:rPr>
        <w:t>ган</w:t>
      </w:r>
      <w:r w:rsidRPr="005237D4">
        <w:rPr>
          <w:rFonts w:ascii="Arial" w:hAnsi="Arial" w:cs="Arial"/>
          <w:bCs/>
          <w:iCs/>
          <w:sz w:val="30"/>
          <w:szCs w:val="30"/>
          <w:lang w:val="uz-Cyrl-UZ"/>
        </w:rPr>
        <w:t>.</w:t>
      </w:r>
    </w:p>
    <w:p w14:paraId="364096C2" w14:textId="77777777" w:rsidR="005237D4" w:rsidRPr="00EC1AE4" w:rsidRDefault="005237D4" w:rsidP="00A3429B">
      <w:pPr>
        <w:spacing w:before="120" w:line="240" w:lineRule="auto"/>
        <w:ind w:firstLine="709"/>
        <w:jc w:val="both"/>
        <w:rPr>
          <w:rFonts w:ascii="Arial" w:hAnsi="Arial" w:cs="Arial"/>
          <w:b/>
          <w:bCs/>
          <w:i/>
          <w:iCs/>
          <w:sz w:val="30"/>
          <w:szCs w:val="30"/>
          <w:lang w:val="uz-Cyrl-UZ"/>
        </w:rPr>
      </w:pPr>
      <w:r w:rsidRPr="00EC1AE4">
        <w:rPr>
          <w:rFonts w:ascii="Arial" w:hAnsi="Arial" w:cs="Arial"/>
          <w:b/>
          <w:bCs/>
          <w:i/>
          <w:iCs/>
          <w:sz w:val="30"/>
          <w:szCs w:val="30"/>
          <w:lang w:val="uz-Cyrl-UZ"/>
        </w:rPr>
        <w:t>Қамаши туманида – 2 та;</w:t>
      </w:r>
    </w:p>
    <w:p w14:paraId="732D9AD9" w14:textId="77777777" w:rsidR="005237D4" w:rsidRPr="00EC1AE4" w:rsidRDefault="005237D4" w:rsidP="00A3429B">
      <w:pPr>
        <w:spacing w:before="120" w:line="240" w:lineRule="auto"/>
        <w:ind w:firstLine="709"/>
        <w:jc w:val="both"/>
        <w:rPr>
          <w:rFonts w:ascii="Arial" w:hAnsi="Arial" w:cs="Arial"/>
          <w:b/>
          <w:bCs/>
          <w:i/>
          <w:iCs/>
          <w:sz w:val="30"/>
          <w:szCs w:val="30"/>
          <w:lang w:val="uz-Cyrl-UZ"/>
        </w:rPr>
      </w:pPr>
      <w:r w:rsidRPr="00EC1AE4">
        <w:rPr>
          <w:rFonts w:ascii="Arial" w:hAnsi="Arial" w:cs="Arial"/>
          <w:b/>
          <w:bCs/>
          <w:i/>
          <w:iCs/>
          <w:sz w:val="30"/>
          <w:szCs w:val="30"/>
          <w:lang w:val="uz-Cyrl-UZ"/>
        </w:rPr>
        <w:t>Қарши туманида – 32 та;</w:t>
      </w:r>
    </w:p>
    <w:p w14:paraId="7AB2B4C1" w14:textId="34CD3D5C" w:rsidR="005237D4" w:rsidRPr="00EC1AE4" w:rsidRDefault="005237D4" w:rsidP="00A3429B">
      <w:pPr>
        <w:spacing w:before="120" w:line="240" w:lineRule="auto"/>
        <w:ind w:firstLine="709"/>
        <w:jc w:val="both"/>
        <w:rPr>
          <w:rFonts w:ascii="Arial" w:hAnsi="Arial" w:cs="Arial"/>
          <w:b/>
          <w:bCs/>
          <w:i/>
          <w:iCs/>
          <w:sz w:val="30"/>
          <w:szCs w:val="30"/>
          <w:lang w:val="uz-Cyrl-UZ"/>
        </w:rPr>
      </w:pPr>
      <w:r w:rsidRPr="00EC1AE4">
        <w:rPr>
          <w:rFonts w:ascii="Arial" w:hAnsi="Arial" w:cs="Arial"/>
          <w:b/>
          <w:bCs/>
          <w:i/>
          <w:iCs/>
          <w:sz w:val="30"/>
          <w:szCs w:val="30"/>
          <w:lang w:val="uz-Cyrl-UZ"/>
        </w:rPr>
        <w:t>Муборак туманида – 7 та;</w:t>
      </w:r>
    </w:p>
    <w:p w14:paraId="221FDD2E" w14:textId="77777777" w:rsidR="005237D4" w:rsidRPr="00EC1AE4" w:rsidRDefault="005237D4" w:rsidP="00A3429B">
      <w:pPr>
        <w:spacing w:before="120" w:line="240" w:lineRule="auto"/>
        <w:ind w:firstLine="709"/>
        <w:jc w:val="both"/>
        <w:rPr>
          <w:rFonts w:ascii="Arial" w:hAnsi="Arial" w:cs="Arial"/>
          <w:b/>
          <w:bCs/>
          <w:i/>
          <w:iCs/>
          <w:sz w:val="30"/>
          <w:szCs w:val="30"/>
          <w:lang w:val="uz-Cyrl-UZ"/>
        </w:rPr>
      </w:pPr>
      <w:r w:rsidRPr="00EC1AE4">
        <w:rPr>
          <w:rFonts w:ascii="Arial" w:hAnsi="Arial" w:cs="Arial"/>
          <w:b/>
          <w:bCs/>
          <w:i/>
          <w:iCs/>
          <w:sz w:val="30"/>
          <w:szCs w:val="30"/>
          <w:lang w:val="uz-Cyrl-UZ"/>
        </w:rPr>
        <w:t>Касби туманида – 7 та;</w:t>
      </w:r>
    </w:p>
    <w:p w14:paraId="26791E5B" w14:textId="77777777" w:rsidR="005237D4" w:rsidRPr="00EC1AE4" w:rsidRDefault="005237D4" w:rsidP="00A3429B">
      <w:pPr>
        <w:spacing w:before="120" w:line="240" w:lineRule="auto"/>
        <w:ind w:firstLine="709"/>
        <w:jc w:val="both"/>
        <w:rPr>
          <w:rFonts w:ascii="Arial" w:hAnsi="Arial" w:cs="Arial"/>
          <w:b/>
          <w:bCs/>
          <w:i/>
          <w:iCs/>
          <w:sz w:val="30"/>
          <w:szCs w:val="30"/>
          <w:lang w:val="uz-Cyrl-UZ"/>
        </w:rPr>
      </w:pPr>
      <w:r w:rsidRPr="00EC1AE4">
        <w:rPr>
          <w:rFonts w:ascii="Arial" w:hAnsi="Arial" w:cs="Arial"/>
          <w:b/>
          <w:bCs/>
          <w:i/>
          <w:iCs/>
          <w:sz w:val="30"/>
          <w:szCs w:val="30"/>
          <w:lang w:val="uz-Cyrl-UZ"/>
        </w:rPr>
        <w:t>Шаҳрисабз туманида – 2 та;</w:t>
      </w:r>
    </w:p>
    <w:p w14:paraId="12115AD1" w14:textId="77777777" w:rsidR="005237D4" w:rsidRPr="00EC1AE4" w:rsidRDefault="005237D4" w:rsidP="00A3429B">
      <w:pPr>
        <w:spacing w:before="120" w:line="240" w:lineRule="auto"/>
        <w:ind w:firstLine="709"/>
        <w:jc w:val="both"/>
        <w:rPr>
          <w:rFonts w:ascii="Arial" w:hAnsi="Arial" w:cs="Arial"/>
          <w:b/>
          <w:bCs/>
          <w:i/>
          <w:iCs/>
          <w:sz w:val="30"/>
          <w:szCs w:val="30"/>
          <w:lang w:val="uz-Cyrl-UZ"/>
        </w:rPr>
      </w:pPr>
      <w:r w:rsidRPr="00EC1AE4">
        <w:rPr>
          <w:rFonts w:ascii="Arial" w:hAnsi="Arial" w:cs="Arial"/>
          <w:b/>
          <w:bCs/>
          <w:i/>
          <w:iCs/>
          <w:sz w:val="30"/>
          <w:szCs w:val="30"/>
          <w:lang w:val="uz-Cyrl-UZ"/>
        </w:rPr>
        <w:t>Нишон туманида – 22 та;</w:t>
      </w:r>
    </w:p>
    <w:p w14:paraId="2D2A02B6" w14:textId="77777777" w:rsidR="005237D4" w:rsidRPr="00EC1AE4" w:rsidRDefault="005237D4" w:rsidP="00A3429B">
      <w:pPr>
        <w:spacing w:before="120" w:line="240" w:lineRule="auto"/>
        <w:ind w:firstLine="709"/>
        <w:jc w:val="both"/>
        <w:rPr>
          <w:rFonts w:ascii="Arial" w:hAnsi="Arial" w:cs="Arial"/>
          <w:b/>
          <w:bCs/>
          <w:i/>
          <w:iCs/>
          <w:sz w:val="30"/>
          <w:szCs w:val="30"/>
          <w:lang w:val="uz-Cyrl-UZ"/>
        </w:rPr>
      </w:pPr>
      <w:r w:rsidRPr="00EC1AE4">
        <w:rPr>
          <w:rFonts w:ascii="Arial" w:hAnsi="Arial" w:cs="Arial"/>
          <w:b/>
          <w:bCs/>
          <w:i/>
          <w:iCs/>
          <w:sz w:val="30"/>
          <w:szCs w:val="30"/>
          <w:lang w:val="uz-Cyrl-UZ"/>
        </w:rPr>
        <w:t>Ғузор туманида – 24 та;</w:t>
      </w:r>
    </w:p>
    <w:p w14:paraId="40B7C5F8" w14:textId="38551725" w:rsidR="005237D4" w:rsidRPr="00EC1AE4" w:rsidRDefault="005237D4" w:rsidP="00A3429B">
      <w:pPr>
        <w:spacing w:before="120" w:line="240" w:lineRule="auto"/>
        <w:ind w:firstLine="709"/>
        <w:jc w:val="both"/>
        <w:rPr>
          <w:rFonts w:ascii="Arial" w:hAnsi="Arial" w:cs="Arial"/>
          <w:b/>
          <w:bCs/>
          <w:i/>
          <w:iCs/>
          <w:sz w:val="30"/>
          <w:szCs w:val="30"/>
          <w:lang w:val="uz-Cyrl-UZ"/>
        </w:rPr>
      </w:pPr>
      <w:r w:rsidRPr="00EC1AE4">
        <w:rPr>
          <w:rFonts w:ascii="Arial" w:hAnsi="Arial" w:cs="Arial"/>
          <w:b/>
          <w:bCs/>
          <w:i/>
          <w:iCs/>
          <w:sz w:val="30"/>
          <w:szCs w:val="30"/>
          <w:lang w:val="uz-Cyrl-UZ"/>
        </w:rPr>
        <w:t xml:space="preserve">Деҳқонобод туманида 10 та;  </w:t>
      </w:r>
    </w:p>
    <w:p w14:paraId="345473BF" w14:textId="77777777" w:rsidR="00A3429B" w:rsidRPr="00A3429B" w:rsidRDefault="00A3429B" w:rsidP="00A3429B">
      <w:pPr>
        <w:spacing w:before="120" w:line="240" w:lineRule="auto"/>
        <w:ind w:firstLine="709"/>
        <w:jc w:val="both"/>
        <w:rPr>
          <w:rFonts w:ascii="Arial" w:hAnsi="Arial" w:cs="Arial"/>
          <w:bCs/>
          <w:iCs/>
          <w:sz w:val="10"/>
          <w:szCs w:val="10"/>
          <w:lang w:val="uz-Cyrl-UZ"/>
        </w:rPr>
      </w:pPr>
    </w:p>
    <w:p w14:paraId="2E580A0E" w14:textId="0C36FB54" w:rsidR="005237D4" w:rsidRPr="005237D4" w:rsidRDefault="005237D4" w:rsidP="00A3429B">
      <w:pPr>
        <w:spacing w:before="120" w:line="240" w:lineRule="auto"/>
        <w:ind w:firstLine="709"/>
        <w:jc w:val="both"/>
        <w:rPr>
          <w:rFonts w:ascii="Arial" w:hAnsi="Arial" w:cs="Arial"/>
          <w:bCs/>
          <w:iCs/>
          <w:sz w:val="30"/>
          <w:szCs w:val="30"/>
          <w:lang w:val="uz-Cyrl-UZ"/>
        </w:rPr>
      </w:pPr>
      <w:r w:rsidRPr="005237D4">
        <w:rPr>
          <w:rFonts w:ascii="Arial" w:hAnsi="Arial" w:cs="Arial"/>
          <w:bCs/>
          <w:iCs/>
          <w:sz w:val="30"/>
          <w:szCs w:val="30"/>
          <w:lang w:val="uz-Cyrl-UZ"/>
        </w:rPr>
        <w:t xml:space="preserve">Ёш тадбиркорлар мазкур ер майдонларидан белгиланган тартибда олиб фойдаланишлари мумкин. </w:t>
      </w:r>
    </w:p>
    <w:p w14:paraId="4BF00FD3" w14:textId="77777777" w:rsidR="00316803" w:rsidRPr="00A87B3D" w:rsidRDefault="00316803" w:rsidP="00A3429B">
      <w:pPr>
        <w:spacing w:before="120" w:line="240" w:lineRule="auto"/>
        <w:ind w:firstLine="709"/>
        <w:jc w:val="both"/>
        <w:rPr>
          <w:rFonts w:ascii="Arial" w:hAnsi="Arial" w:cs="Arial"/>
          <w:sz w:val="30"/>
          <w:szCs w:val="30"/>
          <w:lang w:val="uz-Cyrl-UZ"/>
        </w:rPr>
      </w:pPr>
    </w:p>
    <w:p w14:paraId="477D5859" w14:textId="2A6DF714" w:rsidR="00623FD6" w:rsidRPr="005A37D1" w:rsidRDefault="00284997" w:rsidP="00A3429B">
      <w:pPr>
        <w:spacing w:before="120" w:line="240" w:lineRule="auto"/>
        <w:ind w:firstLine="709"/>
        <w:jc w:val="both"/>
        <w:rPr>
          <w:rFonts w:ascii="Arial" w:hAnsi="Arial" w:cs="Arial"/>
          <w:b/>
          <w:bCs/>
          <w:sz w:val="30"/>
          <w:szCs w:val="30"/>
          <w:u w:val="single"/>
          <w:lang w:val="uz-Cyrl-UZ"/>
        </w:rPr>
      </w:pPr>
      <w:r w:rsidRPr="005A37D1">
        <w:rPr>
          <w:rFonts w:ascii="Arial" w:hAnsi="Arial" w:cs="Arial"/>
          <w:b/>
          <w:bCs/>
          <w:sz w:val="30"/>
          <w:szCs w:val="30"/>
          <w:highlight w:val="yellow"/>
          <w:u w:val="single"/>
          <w:lang w:val="uz-Cyrl-UZ"/>
        </w:rPr>
        <w:t>Хорижий инвестиция дастури</w:t>
      </w:r>
      <w:r w:rsidR="00A87B3D" w:rsidRPr="005A37D1">
        <w:rPr>
          <w:rFonts w:ascii="Arial" w:hAnsi="Arial" w:cs="Arial"/>
          <w:b/>
          <w:bCs/>
          <w:sz w:val="30"/>
          <w:szCs w:val="30"/>
          <w:highlight w:val="yellow"/>
          <w:u w:val="single"/>
          <w:lang w:val="uz-Cyrl-UZ"/>
        </w:rPr>
        <w:t xml:space="preserve"> бўйича</w:t>
      </w:r>
      <w:r w:rsidRPr="005A37D1">
        <w:rPr>
          <w:rFonts w:ascii="Arial" w:hAnsi="Arial" w:cs="Arial"/>
          <w:b/>
          <w:bCs/>
          <w:sz w:val="30"/>
          <w:szCs w:val="30"/>
          <w:highlight w:val="yellow"/>
          <w:u w:val="single"/>
          <w:lang w:val="uz-Cyrl-UZ"/>
        </w:rPr>
        <w:t>.</w:t>
      </w:r>
    </w:p>
    <w:p w14:paraId="483110A5" w14:textId="78F13550" w:rsidR="00284997" w:rsidRDefault="00284997" w:rsidP="00A3429B">
      <w:pPr>
        <w:spacing w:before="120" w:line="240" w:lineRule="auto"/>
        <w:ind w:firstLine="709"/>
        <w:jc w:val="both"/>
        <w:rPr>
          <w:rFonts w:ascii="Arial" w:hAnsi="Arial" w:cs="Arial"/>
          <w:sz w:val="30"/>
          <w:szCs w:val="30"/>
          <w:lang w:val="uz-Cyrl-UZ"/>
        </w:rPr>
      </w:pPr>
      <w:r w:rsidRPr="00284997">
        <w:rPr>
          <w:rFonts w:ascii="Arial" w:hAnsi="Arial" w:cs="Arial"/>
          <w:sz w:val="30"/>
          <w:szCs w:val="30"/>
          <w:lang w:val="uz-Cyrl-UZ"/>
        </w:rPr>
        <w:t xml:space="preserve">2021 йилда </w:t>
      </w:r>
      <w:r>
        <w:rPr>
          <w:rFonts w:ascii="Arial" w:hAnsi="Arial" w:cs="Arial"/>
          <w:sz w:val="30"/>
          <w:szCs w:val="30"/>
          <w:lang w:val="uz-Cyrl-UZ"/>
        </w:rPr>
        <w:t>тўғридан-тўғри</w:t>
      </w:r>
      <w:r w:rsidRPr="00284997">
        <w:rPr>
          <w:rFonts w:ascii="Arial" w:hAnsi="Arial" w:cs="Arial"/>
          <w:sz w:val="30"/>
          <w:szCs w:val="30"/>
          <w:lang w:val="uz-Cyrl-UZ"/>
        </w:rPr>
        <w:t xml:space="preserve"> </w:t>
      </w:r>
      <w:r>
        <w:rPr>
          <w:rFonts w:ascii="Arial" w:hAnsi="Arial" w:cs="Arial"/>
          <w:sz w:val="30"/>
          <w:szCs w:val="30"/>
          <w:lang w:val="uz-Cyrl-UZ"/>
        </w:rPr>
        <w:t xml:space="preserve">хорижий инвестиция маблағлари ҳисобидан </w:t>
      </w:r>
      <w:r w:rsidRPr="00284997">
        <w:rPr>
          <w:rFonts w:ascii="Arial" w:hAnsi="Arial" w:cs="Arial"/>
          <w:sz w:val="30"/>
          <w:szCs w:val="30"/>
          <w:lang w:val="uz-Cyrl-UZ"/>
        </w:rPr>
        <w:t>1</w:t>
      </w:r>
      <w:r w:rsidR="00330ABB">
        <w:rPr>
          <w:rFonts w:ascii="Arial" w:hAnsi="Arial" w:cs="Arial"/>
          <w:sz w:val="30"/>
          <w:szCs w:val="30"/>
          <w:lang w:val="uz-Cyrl-UZ"/>
        </w:rPr>
        <w:t>65</w:t>
      </w:r>
      <w:r w:rsidRPr="00284997">
        <w:rPr>
          <w:rFonts w:ascii="Arial" w:hAnsi="Arial" w:cs="Arial"/>
          <w:sz w:val="30"/>
          <w:szCs w:val="30"/>
          <w:lang w:val="uz-Cyrl-UZ"/>
        </w:rPr>
        <w:t>,</w:t>
      </w:r>
      <w:r w:rsidR="00330ABB">
        <w:rPr>
          <w:rFonts w:ascii="Arial" w:hAnsi="Arial" w:cs="Arial"/>
          <w:sz w:val="30"/>
          <w:szCs w:val="30"/>
          <w:lang w:val="uz-Cyrl-UZ"/>
        </w:rPr>
        <w:t>5</w:t>
      </w:r>
      <w:r w:rsidRPr="00284997">
        <w:rPr>
          <w:rFonts w:ascii="Arial" w:hAnsi="Arial" w:cs="Arial"/>
          <w:sz w:val="30"/>
          <w:szCs w:val="30"/>
          <w:lang w:val="uz-Cyrl-UZ"/>
        </w:rPr>
        <w:t xml:space="preserve"> млн. доллар </w:t>
      </w:r>
      <w:r>
        <w:rPr>
          <w:rFonts w:ascii="Arial" w:hAnsi="Arial" w:cs="Arial"/>
          <w:sz w:val="30"/>
          <w:szCs w:val="30"/>
          <w:lang w:val="uz-Cyrl-UZ"/>
        </w:rPr>
        <w:t xml:space="preserve">хорижий инвестиция ва кредитлар </w:t>
      </w:r>
      <w:r w:rsidRPr="00284997">
        <w:rPr>
          <w:rFonts w:ascii="Arial" w:hAnsi="Arial" w:cs="Arial"/>
          <w:sz w:val="30"/>
          <w:szCs w:val="30"/>
          <w:lang w:val="uz-Cyrl-UZ"/>
        </w:rPr>
        <w:t>ўзлаштирил</w:t>
      </w:r>
      <w:r w:rsidR="005E54B2">
        <w:rPr>
          <w:rFonts w:ascii="Arial" w:hAnsi="Arial" w:cs="Arial"/>
          <w:sz w:val="30"/>
          <w:szCs w:val="30"/>
          <w:lang w:val="uz-Cyrl-UZ"/>
        </w:rPr>
        <w:t xml:space="preserve">иб </w:t>
      </w:r>
      <w:r w:rsidRPr="00284997">
        <w:rPr>
          <w:rFonts w:ascii="Arial" w:hAnsi="Arial" w:cs="Arial"/>
          <w:sz w:val="30"/>
          <w:szCs w:val="30"/>
          <w:lang w:val="uz-Cyrl-UZ"/>
        </w:rPr>
        <w:t>(1</w:t>
      </w:r>
      <w:r w:rsidR="00330ABB">
        <w:rPr>
          <w:rFonts w:ascii="Arial" w:hAnsi="Arial" w:cs="Arial"/>
          <w:sz w:val="30"/>
          <w:szCs w:val="30"/>
          <w:lang w:val="uz-Cyrl-UZ"/>
        </w:rPr>
        <w:t>10</w:t>
      </w:r>
      <w:r>
        <w:rPr>
          <w:rFonts w:ascii="Arial" w:hAnsi="Arial" w:cs="Arial"/>
          <w:sz w:val="30"/>
          <w:szCs w:val="30"/>
          <w:lang w:val="uz-Cyrl-UZ"/>
        </w:rPr>
        <w:t xml:space="preserve"> фоиз</w:t>
      </w:r>
      <w:r w:rsidRPr="00284997">
        <w:rPr>
          <w:rFonts w:ascii="Arial" w:hAnsi="Arial" w:cs="Arial"/>
          <w:sz w:val="30"/>
          <w:szCs w:val="30"/>
          <w:lang w:val="uz-Cyrl-UZ"/>
        </w:rPr>
        <w:t>)</w:t>
      </w:r>
      <w:r w:rsidR="005E54B2">
        <w:rPr>
          <w:rFonts w:ascii="Arial" w:hAnsi="Arial" w:cs="Arial"/>
          <w:sz w:val="30"/>
          <w:szCs w:val="30"/>
          <w:lang w:val="uz-Cyrl-UZ"/>
        </w:rPr>
        <w:t xml:space="preserve">, </w:t>
      </w:r>
      <w:r w:rsidR="00B11FBF">
        <w:rPr>
          <w:rFonts w:ascii="Arial" w:hAnsi="Arial" w:cs="Arial"/>
          <w:sz w:val="30"/>
          <w:szCs w:val="30"/>
          <w:lang w:val="uz-Cyrl-UZ"/>
        </w:rPr>
        <w:t>6</w:t>
      </w:r>
      <w:r w:rsidR="005E54B2">
        <w:rPr>
          <w:rFonts w:ascii="Arial" w:hAnsi="Arial" w:cs="Arial"/>
          <w:sz w:val="30"/>
          <w:szCs w:val="30"/>
          <w:lang w:val="uz-Cyrl-UZ"/>
        </w:rPr>
        <w:t xml:space="preserve"> та лойиҳалар </w:t>
      </w:r>
      <w:r w:rsidR="00B11FBF">
        <w:rPr>
          <w:rFonts w:ascii="Arial" w:hAnsi="Arial" w:cs="Arial"/>
          <w:sz w:val="30"/>
          <w:szCs w:val="30"/>
          <w:lang w:val="uz-Cyrl-UZ"/>
        </w:rPr>
        <w:t xml:space="preserve">тўлиқ қувватда </w:t>
      </w:r>
      <w:r w:rsidR="005E54B2">
        <w:rPr>
          <w:rFonts w:ascii="Arial" w:hAnsi="Arial" w:cs="Arial"/>
          <w:sz w:val="30"/>
          <w:szCs w:val="30"/>
          <w:lang w:val="uz-Cyrl-UZ"/>
        </w:rPr>
        <w:t>ишга туширилди</w:t>
      </w:r>
      <w:r>
        <w:rPr>
          <w:rFonts w:ascii="Arial" w:hAnsi="Arial" w:cs="Arial"/>
          <w:sz w:val="30"/>
          <w:szCs w:val="30"/>
          <w:lang w:val="uz-Cyrl-UZ"/>
        </w:rPr>
        <w:t>.</w:t>
      </w:r>
    </w:p>
    <w:p w14:paraId="01E36B54" w14:textId="77777777" w:rsidR="00F302A1" w:rsidRDefault="00B11FBF" w:rsidP="00A3429B">
      <w:pPr>
        <w:spacing w:before="120" w:line="240" w:lineRule="auto"/>
        <w:ind w:firstLine="709"/>
        <w:jc w:val="both"/>
        <w:rPr>
          <w:rFonts w:ascii="Arial" w:hAnsi="Arial" w:cs="Arial"/>
          <w:sz w:val="30"/>
          <w:szCs w:val="30"/>
          <w:lang w:val="uz-Cyrl-UZ"/>
        </w:rPr>
      </w:pPr>
      <w:r>
        <w:rPr>
          <w:rFonts w:ascii="Arial" w:hAnsi="Arial" w:cs="Arial"/>
          <w:sz w:val="30"/>
          <w:szCs w:val="30"/>
          <w:lang w:val="uz-Cyrl-UZ"/>
        </w:rPr>
        <w:t>Жумладан</w:t>
      </w:r>
      <w:r w:rsidR="00F302A1">
        <w:rPr>
          <w:rFonts w:ascii="Arial" w:hAnsi="Arial" w:cs="Arial"/>
          <w:sz w:val="30"/>
          <w:szCs w:val="30"/>
          <w:lang w:val="uz-Cyrl-UZ"/>
        </w:rPr>
        <w:t>:</w:t>
      </w:r>
      <w:r>
        <w:rPr>
          <w:rFonts w:ascii="Arial" w:hAnsi="Arial" w:cs="Arial"/>
          <w:sz w:val="30"/>
          <w:szCs w:val="30"/>
          <w:lang w:val="uz-Cyrl-UZ"/>
        </w:rPr>
        <w:t xml:space="preserve"> </w:t>
      </w:r>
    </w:p>
    <w:p w14:paraId="584A54CF" w14:textId="77777777" w:rsidR="00F302A1" w:rsidRDefault="00F302A1" w:rsidP="00A3429B">
      <w:pPr>
        <w:spacing w:before="120" w:line="240" w:lineRule="auto"/>
        <w:ind w:firstLine="709"/>
        <w:jc w:val="both"/>
        <w:rPr>
          <w:rFonts w:ascii="Arial" w:hAnsi="Arial" w:cs="Arial"/>
          <w:sz w:val="30"/>
          <w:szCs w:val="30"/>
          <w:lang w:val="uz-Cyrl-UZ"/>
        </w:rPr>
      </w:pPr>
      <w:r>
        <w:rPr>
          <w:rFonts w:ascii="Arial" w:hAnsi="Arial" w:cs="Arial"/>
          <w:sz w:val="30"/>
          <w:szCs w:val="30"/>
          <w:lang w:val="uz-Cyrl-UZ"/>
        </w:rPr>
        <w:t xml:space="preserve">- </w:t>
      </w:r>
      <w:r w:rsidR="00B11FBF" w:rsidRPr="00B11FBF">
        <w:rPr>
          <w:rFonts w:ascii="Arial" w:hAnsi="Arial" w:cs="Arial"/>
          <w:sz w:val="30"/>
          <w:szCs w:val="30"/>
          <w:lang w:val="uz-Cyrl-UZ"/>
        </w:rPr>
        <w:t xml:space="preserve">Китоб туманида </w:t>
      </w:r>
      <w:r w:rsidR="00B11FBF" w:rsidRPr="00B11FBF">
        <w:rPr>
          <w:rFonts w:ascii="Arial" w:hAnsi="Arial" w:cs="Arial"/>
          <w:b/>
          <w:sz w:val="30"/>
          <w:szCs w:val="30"/>
          <w:lang w:val="uz-Cyrl-UZ"/>
        </w:rPr>
        <w:t>“Kitob Ip Yigiruv” МЧЖ ҚК</w:t>
      </w:r>
      <w:r w:rsidR="00B11FBF" w:rsidRPr="00B11FBF">
        <w:rPr>
          <w:rFonts w:ascii="Arial" w:hAnsi="Arial" w:cs="Arial"/>
          <w:sz w:val="30"/>
          <w:szCs w:val="30"/>
          <w:lang w:val="uz-Cyrl-UZ"/>
        </w:rPr>
        <w:t xml:space="preserve"> томонидан қиймати 24,0 млн.долл</w:t>
      </w:r>
      <w:r w:rsidR="00B11FBF">
        <w:rPr>
          <w:rFonts w:ascii="Arial" w:hAnsi="Arial" w:cs="Arial"/>
          <w:sz w:val="30"/>
          <w:szCs w:val="30"/>
          <w:lang w:val="uz-Cyrl-UZ"/>
        </w:rPr>
        <w:t>арлик</w:t>
      </w:r>
      <w:r w:rsidR="00B11FBF" w:rsidRPr="00B11FBF">
        <w:rPr>
          <w:rFonts w:ascii="Arial" w:hAnsi="Arial" w:cs="Arial"/>
          <w:sz w:val="30"/>
          <w:szCs w:val="30"/>
          <w:lang w:val="uz-Cyrl-UZ"/>
        </w:rPr>
        <w:t xml:space="preserve"> ип</w:t>
      </w:r>
      <w:r w:rsidR="00B11FBF">
        <w:rPr>
          <w:rFonts w:ascii="Arial" w:hAnsi="Arial" w:cs="Arial"/>
          <w:sz w:val="30"/>
          <w:szCs w:val="30"/>
          <w:lang w:val="uz-Cyrl-UZ"/>
        </w:rPr>
        <w:t>-</w:t>
      </w:r>
      <w:r w:rsidR="00B11FBF" w:rsidRPr="00B11FBF">
        <w:rPr>
          <w:rFonts w:ascii="Arial" w:hAnsi="Arial" w:cs="Arial"/>
          <w:sz w:val="30"/>
          <w:szCs w:val="30"/>
          <w:lang w:val="uz-Cyrl-UZ"/>
        </w:rPr>
        <w:t xml:space="preserve">калава ишлаб чиқариш </w:t>
      </w:r>
      <w:r w:rsidR="00B11FBF">
        <w:rPr>
          <w:rFonts w:ascii="Arial" w:hAnsi="Arial" w:cs="Arial"/>
          <w:sz w:val="30"/>
          <w:szCs w:val="30"/>
          <w:lang w:val="uz-Cyrl-UZ"/>
        </w:rPr>
        <w:t xml:space="preserve">(иш ўрни </w:t>
      </w:r>
      <w:r w:rsidR="00B11FBF" w:rsidRPr="00B11FBF">
        <w:rPr>
          <w:rFonts w:ascii="Arial" w:hAnsi="Arial" w:cs="Arial"/>
          <w:sz w:val="30"/>
          <w:szCs w:val="30"/>
          <w:lang w:val="uz-Cyrl-UZ"/>
        </w:rPr>
        <w:t>400 та</w:t>
      </w:r>
      <w:r w:rsidR="00B11FBF">
        <w:rPr>
          <w:rFonts w:ascii="Arial" w:hAnsi="Arial" w:cs="Arial"/>
          <w:sz w:val="30"/>
          <w:szCs w:val="30"/>
          <w:lang w:val="uz-Cyrl-UZ"/>
        </w:rPr>
        <w:t>)</w:t>
      </w:r>
      <w:r>
        <w:rPr>
          <w:rFonts w:ascii="Arial" w:hAnsi="Arial" w:cs="Arial"/>
          <w:sz w:val="30"/>
          <w:szCs w:val="30"/>
          <w:lang w:val="uz-Cyrl-UZ"/>
        </w:rPr>
        <w:t>;</w:t>
      </w:r>
      <w:r w:rsidR="00B11FBF">
        <w:rPr>
          <w:rFonts w:ascii="Arial" w:hAnsi="Arial" w:cs="Arial"/>
          <w:sz w:val="30"/>
          <w:szCs w:val="30"/>
          <w:lang w:val="uz-Cyrl-UZ"/>
        </w:rPr>
        <w:t xml:space="preserve"> </w:t>
      </w:r>
    </w:p>
    <w:p w14:paraId="6B50EC59" w14:textId="5F18D589" w:rsidR="00B11FBF" w:rsidRDefault="00F302A1" w:rsidP="00A3429B">
      <w:pPr>
        <w:spacing w:before="120" w:line="240" w:lineRule="auto"/>
        <w:ind w:firstLine="709"/>
        <w:jc w:val="both"/>
        <w:rPr>
          <w:rFonts w:ascii="Arial" w:hAnsi="Arial" w:cs="Arial"/>
          <w:sz w:val="30"/>
          <w:szCs w:val="30"/>
          <w:lang w:val="uz-Cyrl-UZ"/>
        </w:rPr>
      </w:pPr>
      <w:r>
        <w:rPr>
          <w:rFonts w:ascii="Arial" w:hAnsi="Arial" w:cs="Arial"/>
          <w:sz w:val="30"/>
          <w:szCs w:val="30"/>
          <w:lang w:val="uz-Cyrl-UZ"/>
        </w:rPr>
        <w:t xml:space="preserve">- </w:t>
      </w:r>
      <w:r w:rsidR="00B11FBF" w:rsidRPr="00B11FBF">
        <w:rPr>
          <w:rFonts w:ascii="Arial" w:hAnsi="Arial" w:cs="Arial"/>
          <w:sz w:val="30"/>
          <w:szCs w:val="30"/>
          <w:lang w:val="uz-Cyrl-UZ"/>
        </w:rPr>
        <w:t>Қарши шаҳ</w:t>
      </w:r>
      <w:r w:rsidR="00B11FBF">
        <w:rPr>
          <w:rFonts w:ascii="Arial" w:hAnsi="Arial" w:cs="Arial"/>
          <w:sz w:val="30"/>
          <w:szCs w:val="30"/>
          <w:lang w:val="uz-Cyrl-UZ"/>
        </w:rPr>
        <w:t>ри</w:t>
      </w:r>
      <w:r w:rsidR="00B11FBF" w:rsidRPr="00B11FBF">
        <w:rPr>
          <w:rFonts w:ascii="Arial" w:hAnsi="Arial" w:cs="Arial"/>
          <w:sz w:val="30"/>
          <w:szCs w:val="30"/>
          <w:lang w:val="uz-Cyrl-UZ"/>
        </w:rPr>
        <w:t xml:space="preserve">да </w:t>
      </w:r>
      <w:r w:rsidR="00B11FBF" w:rsidRPr="00B11FBF">
        <w:rPr>
          <w:rFonts w:ascii="Arial" w:hAnsi="Arial" w:cs="Arial"/>
          <w:b/>
          <w:sz w:val="30"/>
          <w:szCs w:val="30"/>
          <w:lang w:val="uz-Cyrl-UZ"/>
        </w:rPr>
        <w:t>“Uz shoes” МЧЖ</w:t>
      </w:r>
      <w:r w:rsidR="00B11FBF" w:rsidRPr="00B11FBF">
        <w:rPr>
          <w:rFonts w:ascii="Arial" w:hAnsi="Arial" w:cs="Arial"/>
          <w:sz w:val="30"/>
          <w:szCs w:val="30"/>
          <w:lang w:val="uz-Cyrl-UZ"/>
        </w:rPr>
        <w:t xml:space="preserve"> </w:t>
      </w:r>
      <w:r w:rsidR="00B11FBF" w:rsidRPr="00B11FBF">
        <w:rPr>
          <w:rFonts w:ascii="Arial" w:hAnsi="Arial" w:cs="Arial"/>
          <w:b/>
          <w:sz w:val="30"/>
          <w:szCs w:val="30"/>
          <w:lang w:val="uz-Cyrl-UZ"/>
        </w:rPr>
        <w:t>ҚК</w:t>
      </w:r>
      <w:r w:rsidR="00B11FBF" w:rsidRPr="00B11FBF">
        <w:rPr>
          <w:rFonts w:ascii="Arial" w:hAnsi="Arial" w:cs="Arial"/>
          <w:sz w:val="30"/>
          <w:szCs w:val="30"/>
          <w:lang w:val="uz-Cyrl-UZ"/>
        </w:rPr>
        <w:t xml:space="preserve"> томонидан қиймати 4,5 млн.долл</w:t>
      </w:r>
      <w:r w:rsidR="00B11FBF">
        <w:rPr>
          <w:rFonts w:ascii="Arial" w:hAnsi="Arial" w:cs="Arial"/>
          <w:sz w:val="30"/>
          <w:szCs w:val="30"/>
          <w:lang w:val="uz-Cyrl-UZ"/>
        </w:rPr>
        <w:t>арлик</w:t>
      </w:r>
      <w:r w:rsidR="00B11FBF" w:rsidRPr="00B11FBF">
        <w:rPr>
          <w:rFonts w:ascii="Arial" w:hAnsi="Arial" w:cs="Arial"/>
          <w:sz w:val="30"/>
          <w:szCs w:val="30"/>
          <w:lang w:val="uz-Cyrl-UZ"/>
        </w:rPr>
        <w:t xml:space="preserve"> пойабзал ишлаб чиқариш лойиҳа</w:t>
      </w:r>
      <w:r w:rsidR="00B11FBF">
        <w:rPr>
          <w:rFonts w:ascii="Arial" w:hAnsi="Arial" w:cs="Arial"/>
          <w:sz w:val="30"/>
          <w:szCs w:val="30"/>
          <w:lang w:val="uz-Cyrl-UZ"/>
        </w:rPr>
        <w:t>лари ишга туширилди.</w:t>
      </w:r>
    </w:p>
    <w:p w14:paraId="274C542B" w14:textId="3645AC2B" w:rsidR="00330ABB" w:rsidRDefault="00B11FBF" w:rsidP="00A3429B">
      <w:pPr>
        <w:spacing w:before="120" w:line="240" w:lineRule="auto"/>
        <w:ind w:firstLine="709"/>
        <w:jc w:val="both"/>
        <w:rPr>
          <w:rFonts w:ascii="Arial" w:hAnsi="Arial" w:cs="Arial"/>
          <w:sz w:val="30"/>
          <w:szCs w:val="30"/>
          <w:lang w:val="uz-Cyrl-UZ"/>
        </w:rPr>
      </w:pPr>
      <w:r>
        <w:rPr>
          <w:rFonts w:ascii="Arial" w:hAnsi="Arial" w:cs="Arial"/>
          <w:sz w:val="30"/>
          <w:szCs w:val="30"/>
          <w:lang w:val="uz-Cyrl-UZ"/>
        </w:rPr>
        <w:t xml:space="preserve">Шунингдек, 2022 йилда </w:t>
      </w:r>
      <w:r w:rsidR="00330ABB">
        <w:rPr>
          <w:rFonts w:ascii="Arial" w:hAnsi="Arial" w:cs="Arial"/>
          <w:sz w:val="30"/>
          <w:szCs w:val="30"/>
          <w:lang w:val="uz-Cyrl-UZ"/>
        </w:rPr>
        <w:t xml:space="preserve">225,3 млн доллар қийматида </w:t>
      </w:r>
      <w:r>
        <w:rPr>
          <w:rFonts w:ascii="Arial" w:hAnsi="Arial" w:cs="Arial"/>
          <w:sz w:val="30"/>
          <w:szCs w:val="30"/>
          <w:lang w:val="uz-Cyrl-UZ"/>
        </w:rPr>
        <w:t>тўғридан</w:t>
      </w:r>
      <w:r w:rsidR="00330ABB">
        <w:rPr>
          <w:rFonts w:ascii="Arial" w:hAnsi="Arial" w:cs="Arial"/>
          <w:sz w:val="30"/>
          <w:szCs w:val="30"/>
          <w:lang w:val="uz-Cyrl-UZ"/>
        </w:rPr>
        <w:t>-</w:t>
      </w:r>
      <w:r>
        <w:rPr>
          <w:rFonts w:ascii="Arial" w:hAnsi="Arial" w:cs="Arial"/>
          <w:sz w:val="30"/>
          <w:szCs w:val="30"/>
          <w:lang w:val="uz-Cyrl-UZ"/>
        </w:rPr>
        <w:t>тўғри хорижий инвестиция</w:t>
      </w:r>
      <w:r w:rsidR="00330ABB">
        <w:rPr>
          <w:rFonts w:ascii="Arial" w:hAnsi="Arial" w:cs="Arial"/>
          <w:sz w:val="30"/>
          <w:szCs w:val="30"/>
          <w:lang w:val="uz-Cyrl-UZ"/>
        </w:rPr>
        <w:t>лар ўзлаштирилиши белгилаб олинган.</w:t>
      </w:r>
    </w:p>
    <w:p w14:paraId="63A6AC39" w14:textId="0B6EC9B3" w:rsidR="00B11FBF" w:rsidRDefault="00330ABB" w:rsidP="00A3429B">
      <w:pPr>
        <w:spacing w:before="120" w:line="240" w:lineRule="auto"/>
        <w:ind w:firstLine="709"/>
        <w:jc w:val="both"/>
        <w:rPr>
          <w:rFonts w:ascii="Arial" w:hAnsi="Arial" w:cs="Arial"/>
          <w:sz w:val="30"/>
          <w:szCs w:val="30"/>
          <w:lang w:val="uz-Cyrl-UZ"/>
        </w:rPr>
      </w:pPr>
      <w:r>
        <w:rPr>
          <w:rFonts w:ascii="Arial" w:hAnsi="Arial" w:cs="Arial"/>
          <w:sz w:val="30"/>
          <w:szCs w:val="30"/>
          <w:lang w:val="uz-Cyrl-UZ"/>
        </w:rPr>
        <w:t xml:space="preserve">Бунинг натижасида, вилоятда йирик объектлардар бири бўлган </w:t>
      </w:r>
      <w:r w:rsidR="00B11FBF" w:rsidRPr="00284997">
        <w:rPr>
          <w:rFonts w:ascii="Arial" w:hAnsi="Arial" w:cs="Arial"/>
          <w:sz w:val="30"/>
          <w:szCs w:val="30"/>
          <w:lang w:val="uz-Cyrl-UZ"/>
        </w:rPr>
        <w:t>Китоб туманида</w:t>
      </w:r>
      <w:r>
        <w:rPr>
          <w:rFonts w:ascii="Arial" w:hAnsi="Arial" w:cs="Arial"/>
          <w:sz w:val="30"/>
          <w:szCs w:val="30"/>
          <w:lang w:val="uz-Cyrl-UZ"/>
        </w:rPr>
        <w:t>ги</w:t>
      </w:r>
      <w:r w:rsidR="00B11FBF">
        <w:rPr>
          <w:rFonts w:ascii="Arial" w:hAnsi="Arial" w:cs="Arial"/>
          <w:sz w:val="30"/>
          <w:szCs w:val="30"/>
          <w:lang w:val="uz-Cyrl-UZ"/>
        </w:rPr>
        <w:t xml:space="preserve"> </w:t>
      </w:r>
      <w:r w:rsidR="00B11FBF" w:rsidRPr="00284997">
        <w:rPr>
          <w:rFonts w:ascii="Arial" w:hAnsi="Arial" w:cs="Arial"/>
          <w:b/>
          <w:sz w:val="30"/>
          <w:szCs w:val="30"/>
          <w:lang w:val="uz-Cyrl-UZ"/>
        </w:rPr>
        <w:t>“Qarshi conch sement” МЧЖ ҚК</w:t>
      </w:r>
      <w:r w:rsidR="00B11FBF" w:rsidRPr="00284997">
        <w:rPr>
          <w:rFonts w:ascii="Arial" w:hAnsi="Arial" w:cs="Arial"/>
          <w:sz w:val="30"/>
          <w:szCs w:val="30"/>
          <w:lang w:val="uz-Cyrl-UZ"/>
        </w:rPr>
        <w:t xml:space="preserve"> томонидан </w:t>
      </w:r>
      <w:r w:rsidR="00B11FBF">
        <w:rPr>
          <w:rFonts w:ascii="Arial" w:hAnsi="Arial" w:cs="Arial"/>
          <w:sz w:val="30"/>
          <w:szCs w:val="30"/>
          <w:lang w:val="uz-Cyrl-UZ"/>
        </w:rPr>
        <w:lastRenderedPageBreak/>
        <w:t>амалга оширилаётган</w:t>
      </w:r>
      <w:r w:rsidR="00B11FBF" w:rsidRPr="00284997">
        <w:rPr>
          <w:rFonts w:ascii="Arial" w:hAnsi="Arial" w:cs="Arial"/>
          <w:sz w:val="30"/>
          <w:szCs w:val="30"/>
          <w:lang w:val="uz-Cyrl-UZ"/>
        </w:rPr>
        <w:t xml:space="preserve"> </w:t>
      </w:r>
      <w:r w:rsidR="00B11FBF" w:rsidRPr="00E21F1B">
        <w:rPr>
          <w:rFonts w:ascii="Arial" w:hAnsi="Arial" w:cs="Arial"/>
          <w:sz w:val="30"/>
          <w:szCs w:val="30"/>
          <w:lang w:val="uz-Cyrl-UZ"/>
        </w:rPr>
        <w:t xml:space="preserve">150 млн. долларлик йилига </w:t>
      </w:r>
      <w:r>
        <w:rPr>
          <w:rFonts w:ascii="Arial" w:hAnsi="Arial" w:cs="Arial"/>
          <w:sz w:val="30"/>
          <w:szCs w:val="30"/>
          <w:lang w:val="uz-Cyrl-UZ"/>
        </w:rPr>
        <w:br/>
      </w:r>
      <w:r w:rsidR="00B11FBF" w:rsidRPr="00E21F1B">
        <w:rPr>
          <w:rFonts w:ascii="Arial" w:hAnsi="Arial" w:cs="Arial"/>
          <w:sz w:val="30"/>
          <w:szCs w:val="30"/>
          <w:lang w:val="uz-Cyrl-UZ"/>
        </w:rPr>
        <w:t xml:space="preserve">1,2 млн тонна цемент ишлаб чиқариш </w:t>
      </w:r>
      <w:r w:rsidR="00B11FBF">
        <w:rPr>
          <w:rFonts w:ascii="Arial" w:hAnsi="Arial" w:cs="Arial"/>
          <w:sz w:val="30"/>
          <w:szCs w:val="30"/>
          <w:lang w:val="uz-Cyrl-UZ"/>
        </w:rPr>
        <w:t>лойиҳаси</w:t>
      </w:r>
      <w:r w:rsidR="00B11FBF" w:rsidRPr="00E21F1B">
        <w:rPr>
          <w:rFonts w:ascii="Arial" w:hAnsi="Arial" w:cs="Arial"/>
          <w:sz w:val="30"/>
          <w:szCs w:val="30"/>
          <w:lang w:val="uz-Cyrl-UZ"/>
        </w:rPr>
        <w:t xml:space="preserve"> </w:t>
      </w:r>
      <w:r w:rsidR="00B11FBF">
        <w:rPr>
          <w:rFonts w:ascii="Arial" w:hAnsi="Arial" w:cs="Arial"/>
          <w:sz w:val="30"/>
          <w:szCs w:val="30"/>
          <w:lang w:val="uz-Cyrl-UZ"/>
        </w:rPr>
        <w:t>ишга туширилади.</w:t>
      </w:r>
    </w:p>
    <w:p w14:paraId="343C8416" w14:textId="77777777" w:rsidR="001249E8" w:rsidRDefault="001249E8" w:rsidP="00A3429B">
      <w:pPr>
        <w:spacing w:before="120" w:line="240" w:lineRule="auto"/>
        <w:ind w:firstLine="709"/>
        <w:jc w:val="both"/>
        <w:rPr>
          <w:rFonts w:ascii="Arial" w:hAnsi="Arial" w:cs="Arial"/>
          <w:sz w:val="30"/>
          <w:szCs w:val="30"/>
          <w:lang w:val="uz-Cyrl-UZ"/>
        </w:rPr>
      </w:pPr>
    </w:p>
    <w:p w14:paraId="52FA52DE" w14:textId="496C609E" w:rsidR="00305CFC" w:rsidRPr="005A37D1" w:rsidRDefault="002C012E" w:rsidP="00A3429B">
      <w:pPr>
        <w:spacing w:before="120" w:line="240" w:lineRule="auto"/>
        <w:ind w:firstLine="709"/>
        <w:jc w:val="both"/>
        <w:rPr>
          <w:rFonts w:ascii="Arial" w:hAnsi="Arial" w:cs="Arial"/>
          <w:b/>
          <w:bCs/>
          <w:sz w:val="30"/>
          <w:szCs w:val="30"/>
          <w:u w:val="single"/>
          <w:lang w:val="uz-Cyrl-UZ"/>
        </w:rPr>
      </w:pPr>
      <w:r w:rsidRPr="005A37D1">
        <w:rPr>
          <w:rFonts w:ascii="Arial" w:hAnsi="Arial" w:cs="Arial"/>
          <w:b/>
          <w:bCs/>
          <w:sz w:val="30"/>
          <w:szCs w:val="30"/>
          <w:highlight w:val="yellow"/>
          <w:u w:val="single"/>
          <w:lang w:val="uz-Cyrl-UZ"/>
        </w:rPr>
        <w:t>Экспорт ҳажмини ошириш</w:t>
      </w:r>
      <w:r w:rsidR="00A87B3D" w:rsidRPr="005A37D1">
        <w:rPr>
          <w:rFonts w:ascii="Arial" w:hAnsi="Arial" w:cs="Arial"/>
          <w:b/>
          <w:bCs/>
          <w:sz w:val="30"/>
          <w:szCs w:val="30"/>
          <w:highlight w:val="yellow"/>
          <w:u w:val="single"/>
          <w:lang w:val="uz-Cyrl-UZ"/>
        </w:rPr>
        <w:t xml:space="preserve"> бўйича</w:t>
      </w:r>
      <w:r w:rsidRPr="005A37D1">
        <w:rPr>
          <w:rFonts w:ascii="Arial" w:hAnsi="Arial" w:cs="Arial"/>
          <w:b/>
          <w:bCs/>
          <w:sz w:val="30"/>
          <w:szCs w:val="30"/>
          <w:highlight w:val="yellow"/>
          <w:u w:val="single"/>
          <w:lang w:val="uz-Cyrl-UZ"/>
        </w:rPr>
        <w:t>.</w:t>
      </w:r>
    </w:p>
    <w:p w14:paraId="3FF7CE0D" w14:textId="04EC6886" w:rsidR="001A3398" w:rsidRPr="00330ABB" w:rsidRDefault="00407C21" w:rsidP="00A3429B">
      <w:pPr>
        <w:spacing w:before="120" w:line="240" w:lineRule="auto"/>
        <w:ind w:firstLine="709"/>
        <w:jc w:val="both"/>
        <w:rPr>
          <w:rFonts w:ascii="Arial" w:hAnsi="Arial" w:cs="Arial"/>
          <w:sz w:val="30"/>
          <w:szCs w:val="30"/>
          <w:lang w:val="uz-Cyrl-UZ"/>
        </w:rPr>
      </w:pPr>
      <w:r>
        <w:rPr>
          <w:rFonts w:ascii="Arial" w:hAnsi="Arial" w:cs="Arial"/>
          <w:sz w:val="30"/>
          <w:szCs w:val="30"/>
          <w:lang w:val="uz-Cyrl-UZ"/>
        </w:rPr>
        <w:t xml:space="preserve">Вилоятда </w:t>
      </w:r>
      <w:r w:rsidRPr="00407C21">
        <w:rPr>
          <w:rFonts w:ascii="Arial" w:hAnsi="Arial" w:cs="Arial"/>
          <w:sz w:val="30"/>
          <w:szCs w:val="30"/>
          <w:lang w:val="uz-Cyrl-UZ"/>
        </w:rPr>
        <w:t xml:space="preserve">2021 йил якуни билан </w:t>
      </w:r>
      <w:r w:rsidRPr="00330ABB">
        <w:rPr>
          <w:rFonts w:ascii="Arial" w:hAnsi="Arial" w:cs="Arial"/>
          <w:sz w:val="30"/>
          <w:szCs w:val="30"/>
          <w:lang w:val="uz-Cyrl-UZ"/>
        </w:rPr>
        <w:t>21</w:t>
      </w:r>
      <w:r w:rsidR="00330ABB" w:rsidRPr="00330ABB">
        <w:rPr>
          <w:rFonts w:ascii="Arial" w:hAnsi="Arial" w:cs="Arial"/>
          <w:sz w:val="30"/>
          <w:szCs w:val="30"/>
          <w:lang w:val="uz-Cyrl-UZ"/>
        </w:rPr>
        <w:t>7</w:t>
      </w:r>
      <w:r w:rsidRPr="00330ABB">
        <w:rPr>
          <w:rFonts w:ascii="Arial" w:hAnsi="Arial" w:cs="Arial"/>
          <w:sz w:val="30"/>
          <w:szCs w:val="30"/>
          <w:lang w:val="uz-Cyrl-UZ"/>
        </w:rPr>
        <w:t>,</w:t>
      </w:r>
      <w:r w:rsidR="00330ABB" w:rsidRPr="00330ABB">
        <w:rPr>
          <w:rFonts w:ascii="Arial" w:hAnsi="Arial" w:cs="Arial"/>
          <w:sz w:val="30"/>
          <w:szCs w:val="30"/>
          <w:lang w:val="uz-Cyrl-UZ"/>
        </w:rPr>
        <w:t>4</w:t>
      </w:r>
      <w:r w:rsidRPr="00330ABB">
        <w:rPr>
          <w:rFonts w:ascii="Arial" w:hAnsi="Arial" w:cs="Arial"/>
          <w:sz w:val="30"/>
          <w:szCs w:val="30"/>
          <w:lang w:val="uz-Cyrl-UZ"/>
        </w:rPr>
        <w:t xml:space="preserve"> млн. долларлик саноат ва қишлоқ хўжалиги маҳсулотлари экспорти амалга оширилиб, ўтган йилга нисбатан 16</w:t>
      </w:r>
      <w:r w:rsidR="00330ABB" w:rsidRPr="00330ABB">
        <w:rPr>
          <w:rFonts w:ascii="Arial" w:hAnsi="Arial" w:cs="Arial"/>
          <w:sz w:val="30"/>
          <w:szCs w:val="30"/>
          <w:lang w:val="uz-Cyrl-UZ"/>
        </w:rPr>
        <w:t>8</w:t>
      </w:r>
      <w:r w:rsidRPr="00330ABB">
        <w:rPr>
          <w:rFonts w:ascii="Arial" w:hAnsi="Arial" w:cs="Arial"/>
          <w:sz w:val="30"/>
          <w:szCs w:val="30"/>
          <w:lang w:val="uz-Cyrl-UZ"/>
        </w:rPr>
        <w:t xml:space="preserve"> фоиз ўсишга эришилди. </w:t>
      </w:r>
    </w:p>
    <w:p w14:paraId="71811B41" w14:textId="55BB28B9" w:rsidR="00407C21" w:rsidRPr="00330ABB" w:rsidRDefault="00407C21" w:rsidP="00A3429B">
      <w:pPr>
        <w:spacing w:before="120" w:line="240" w:lineRule="auto"/>
        <w:ind w:firstLine="709"/>
        <w:jc w:val="both"/>
        <w:rPr>
          <w:rFonts w:ascii="Arial" w:hAnsi="Arial" w:cs="Arial"/>
          <w:sz w:val="30"/>
          <w:szCs w:val="30"/>
          <w:lang w:val="uz-Cyrl-UZ"/>
        </w:rPr>
      </w:pPr>
      <w:r w:rsidRPr="00330ABB">
        <w:rPr>
          <w:rFonts w:ascii="Arial" w:hAnsi="Arial" w:cs="Arial"/>
          <w:sz w:val="30"/>
          <w:szCs w:val="30"/>
          <w:lang w:val="uz-Cyrl-UZ"/>
        </w:rPr>
        <w:t xml:space="preserve">Шунингдек, 5 турдаги янги маҳсулотлар экспортини ўзлаштириш ҳисобига экспортбоп махсулотлар сони 120 тага етказилди. </w:t>
      </w:r>
      <w:r w:rsidR="001A3398" w:rsidRPr="00330ABB">
        <w:rPr>
          <w:rFonts w:ascii="Arial" w:hAnsi="Arial" w:cs="Arial"/>
          <w:sz w:val="30"/>
          <w:szCs w:val="30"/>
          <w:lang w:val="uz-Cyrl-UZ"/>
        </w:rPr>
        <w:t>Дунёнинг</w:t>
      </w:r>
      <w:r w:rsidRPr="00330ABB">
        <w:rPr>
          <w:rFonts w:ascii="Arial" w:hAnsi="Arial" w:cs="Arial"/>
          <w:sz w:val="30"/>
          <w:szCs w:val="30"/>
          <w:lang w:val="uz-Cyrl-UZ"/>
        </w:rPr>
        <w:t xml:space="preserve"> 7 та давлатларга - Белгия, Испания, Шве</w:t>
      </w:r>
      <w:r w:rsidR="001A3398" w:rsidRPr="00330ABB">
        <w:rPr>
          <w:rFonts w:ascii="Arial" w:hAnsi="Arial" w:cs="Arial"/>
          <w:sz w:val="30"/>
          <w:szCs w:val="30"/>
          <w:lang w:val="uz-Cyrl-UZ"/>
        </w:rPr>
        <w:t>й</w:t>
      </w:r>
      <w:r w:rsidRPr="00330ABB">
        <w:rPr>
          <w:rFonts w:ascii="Arial" w:hAnsi="Arial" w:cs="Arial"/>
          <w:sz w:val="30"/>
          <w:szCs w:val="30"/>
          <w:lang w:val="uz-Cyrl-UZ"/>
        </w:rPr>
        <w:t xml:space="preserve">цария, Иордания, Голландия, Австралия, ва Чехияга </w:t>
      </w:r>
      <w:r w:rsidR="001A3398" w:rsidRPr="00330ABB">
        <w:rPr>
          <w:rFonts w:ascii="Arial" w:hAnsi="Arial" w:cs="Arial"/>
          <w:sz w:val="30"/>
          <w:szCs w:val="30"/>
          <w:lang w:val="uz-Cyrl-UZ"/>
        </w:rPr>
        <w:t xml:space="preserve">махсулотлар </w:t>
      </w:r>
      <w:r w:rsidRPr="00330ABB">
        <w:rPr>
          <w:rFonts w:ascii="Arial" w:hAnsi="Arial" w:cs="Arial"/>
          <w:sz w:val="30"/>
          <w:szCs w:val="30"/>
          <w:lang w:val="uz-Cyrl-UZ"/>
        </w:rPr>
        <w:t>экспорт</w:t>
      </w:r>
      <w:r w:rsidR="001A3398" w:rsidRPr="00330ABB">
        <w:rPr>
          <w:rFonts w:ascii="Arial" w:hAnsi="Arial" w:cs="Arial"/>
          <w:sz w:val="30"/>
          <w:szCs w:val="30"/>
          <w:lang w:val="uz-Cyrl-UZ"/>
        </w:rPr>
        <w:t>и</w:t>
      </w:r>
      <w:r w:rsidRPr="00330ABB">
        <w:rPr>
          <w:rFonts w:ascii="Arial" w:hAnsi="Arial" w:cs="Arial"/>
          <w:sz w:val="30"/>
          <w:szCs w:val="30"/>
          <w:lang w:val="uz-Cyrl-UZ"/>
        </w:rPr>
        <w:t xml:space="preserve"> амалга оширилиб, вилоят бўйича ўзлаштирилган экспорт географияси 40 тага етказилди.</w:t>
      </w:r>
    </w:p>
    <w:p w14:paraId="4DA180A8" w14:textId="7CAD9BFC" w:rsidR="00563207" w:rsidRPr="00330ABB" w:rsidRDefault="00563207" w:rsidP="00A3429B">
      <w:pPr>
        <w:spacing w:before="120" w:line="240" w:lineRule="auto"/>
        <w:ind w:firstLine="709"/>
        <w:jc w:val="both"/>
        <w:rPr>
          <w:rFonts w:ascii="Arial" w:hAnsi="Arial" w:cs="Arial"/>
          <w:sz w:val="30"/>
          <w:szCs w:val="30"/>
          <w:lang w:val="uz-Cyrl-UZ"/>
        </w:rPr>
      </w:pPr>
      <w:r w:rsidRPr="00330ABB">
        <w:rPr>
          <w:rFonts w:ascii="Arial" w:hAnsi="Arial" w:cs="Arial"/>
          <w:sz w:val="30"/>
          <w:szCs w:val="30"/>
          <w:lang w:val="uz-Cyrl-UZ"/>
        </w:rPr>
        <w:t>Қайд этиш лозимки, 2021 йилда вилоятимизда маиший электротехника махсулотларининг илк бор экспорти йўлга қўйилди. Азарбойжон ва Қозиғистонда вилоятимизда ишлаб чиқарилган телевизор ва музлатгич (кондиционер)лар экспорти амалга оширилди.</w:t>
      </w:r>
    </w:p>
    <w:p w14:paraId="00FF7930" w14:textId="30965F55" w:rsidR="00407C21" w:rsidRPr="00330ABB" w:rsidRDefault="00407C21" w:rsidP="00A3429B">
      <w:pPr>
        <w:spacing w:before="120" w:line="240" w:lineRule="auto"/>
        <w:ind w:firstLine="709"/>
        <w:jc w:val="both"/>
        <w:rPr>
          <w:rFonts w:ascii="Arial" w:hAnsi="Arial" w:cs="Arial"/>
          <w:sz w:val="30"/>
          <w:szCs w:val="30"/>
          <w:lang w:val="uz-Cyrl-UZ"/>
        </w:rPr>
      </w:pPr>
      <w:r w:rsidRPr="00330ABB">
        <w:rPr>
          <w:rFonts w:ascii="Arial" w:hAnsi="Arial" w:cs="Arial"/>
          <w:sz w:val="30"/>
          <w:szCs w:val="30"/>
          <w:lang w:val="uz-Cyrl-UZ"/>
        </w:rPr>
        <w:t xml:space="preserve">2022 йиллик </w:t>
      </w:r>
      <w:r w:rsidR="00DE18C1" w:rsidRPr="00330ABB">
        <w:rPr>
          <w:rFonts w:ascii="Arial" w:hAnsi="Arial" w:cs="Arial"/>
          <w:sz w:val="30"/>
          <w:szCs w:val="30"/>
          <w:lang w:val="uz-Cyrl-UZ"/>
        </w:rPr>
        <w:t xml:space="preserve">умумий </w:t>
      </w:r>
      <w:r w:rsidRPr="00330ABB">
        <w:rPr>
          <w:rFonts w:ascii="Arial" w:hAnsi="Arial" w:cs="Arial"/>
          <w:sz w:val="30"/>
          <w:szCs w:val="30"/>
          <w:lang w:val="uz-Cyrl-UZ"/>
        </w:rPr>
        <w:t>248,4 млн. доллар</w:t>
      </w:r>
      <w:r w:rsidR="001A3398" w:rsidRPr="00330ABB">
        <w:rPr>
          <w:rFonts w:ascii="Arial" w:hAnsi="Arial" w:cs="Arial"/>
          <w:sz w:val="30"/>
          <w:szCs w:val="30"/>
          <w:lang w:val="uz-Cyrl-UZ"/>
        </w:rPr>
        <w:t>лик саноат ва қишлоқ хўжалиги</w:t>
      </w:r>
      <w:r w:rsidRPr="00330ABB">
        <w:rPr>
          <w:rFonts w:ascii="Arial" w:hAnsi="Arial" w:cs="Arial"/>
          <w:sz w:val="30"/>
          <w:szCs w:val="30"/>
          <w:lang w:val="uz-Cyrl-UZ"/>
        </w:rPr>
        <w:t xml:space="preserve"> маҳсулотлар</w:t>
      </w:r>
      <w:r w:rsidR="001A3398" w:rsidRPr="00330ABB">
        <w:rPr>
          <w:rFonts w:ascii="Arial" w:hAnsi="Arial" w:cs="Arial"/>
          <w:sz w:val="30"/>
          <w:szCs w:val="30"/>
          <w:lang w:val="uz-Cyrl-UZ"/>
        </w:rPr>
        <w:t>и</w:t>
      </w:r>
      <w:r w:rsidRPr="00330ABB">
        <w:rPr>
          <w:rFonts w:ascii="Arial" w:hAnsi="Arial" w:cs="Arial"/>
          <w:sz w:val="30"/>
          <w:szCs w:val="30"/>
          <w:lang w:val="uz-Cyrl-UZ"/>
        </w:rPr>
        <w:t xml:space="preserve"> экспорт</w:t>
      </w:r>
      <w:r w:rsidR="001A3398" w:rsidRPr="00330ABB">
        <w:rPr>
          <w:rFonts w:ascii="Arial" w:hAnsi="Arial" w:cs="Arial"/>
          <w:sz w:val="30"/>
          <w:szCs w:val="30"/>
          <w:lang w:val="uz-Cyrl-UZ"/>
        </w:rPr>
        <w:t>и</w:t>
      </w:r>
      <w:r w:rsidRPr="00330ABB">
        <w:rPr>
          <w:rFonts w:ascii="Arial" w:hAnsi="Arial" w:cs="Arial"/>
          <w:sz w:val="30"/>
          <w:szCs w:val="30"/>
          <w:lang w:val="uz-Cyrl-UZ"/>
        </w:rPr>
        <w:t xml:space="preserve"> амалга оширилиши </w:t>
      </w:r>
      <w:r w:rsidR="001A3398" w:rsidRPr="00330ABB">
        <w:rPr>
          <w:rFonts w:ascii="Arial" w:hAnsi="Arial" w:cs="Arial"/>
          <w:sz w:val="30"/>
          <w:szCs w:val="30"/>
          <w:lang w:val="uz-Cyrl-UZ"/>
        </w:rPr>
        <w:t>ҳамда</w:t>
      </w:r>
      <w:r w:rsidRPr="00330ABB">
        <w:rPr>
          <w:rFonts w:ascii="Arial" w:hAnsi="Arial" w:cs="Arial"/>
          <w:sz w:val="30"/>
          <w:szCs w:val="30"/>
          <w:lang w:val="uz-Cyrl-UZ"/>
        </w:rPr>
        <w:t xml:space="preserve"> </w:t>
      </w:r>
      <w:r w:rsidR="001A3398" w:rsidRPr="00330ABB">
        <w:rPr>
          <w:rFonts w:ascii="Arial" w:hAnsi="Arial" w:cs="Arial"/>
          <w:sz w:val="30"/>
          <w:szCs w:val="30"/>
          <w:lang w:val="uz-Cyrl-UZ"/>
        </w:rPr>
        <w:t xml:space="preserve">2021 йилга нисбатан </w:t>
      </w:r>
      <w:r w:rsidRPr="00330ABB">
        <w:rPr>
          <w:rFonts w:ascii="Arial" w:hAnsi="Arial" w:cs="Arial"/>
          <w:sz w:val="30"/>
          <w:szCs w:val="30"/>
          <w:lang w:val="uz-Cyrl-UZ"/>
        </w:rPr>
        <w:t xml:space="preserve">150 фоиз ўсишга </w:t>
      </w:r>
      <w:r w:rsidR="001A3398" w:rsidRPr="00330ABB">
        <w:rPr>
          <w:rFonts w:ascii="Arial" w:hAnsi="Arial" w:cs="Arial"/>
          <w:sz w:val="30"/>
          <w:szCs w:val="30"/>
          <w:lang w:val="uz-Cyrl-UZ"/>
        </w:rPr>
        <w:t>э</w:t>
      </w:r>
      <w:r w:rsidRPr="00330ABB">
        <w:rPr>
          <w:rFonts w:ascii="Arial" w:hAnsi="Arial" w:cs="Arial"/>
          <w:sz w:val="30"/>
          <w:szCs w:val="30"/>
          <w:lang w:val="uz-Cyrl-UZ"/>
        </w:rPr>
        <w:t>ришил</w:t>
      </w:r>
      <w:r w:rsidR="00330ABB" w:rsidRPr="00330ABB">
        <w:rPr>
          <w:rFonts w:ascii="Arial" w:hAnsi="Arial" w:cs="Arial"/>
          <w:sz w:val="30"/>
          <w:szCs w:val="30"/>
          <w:lang w:val="uz-Cyrl-UZ"/>
        </w:rPr>
        <w:t>ади</w:t>
      </w:r>
      <w:r w:rsidRPr="00330ABB">
        <w:rPr>
          <w:rFonts w:ascii="Arial" w:hAnsi="Arial" w:cs="Arial"/>
          <w:sz w:val="30"/>
          <w:szCs w:val="30"/>
          <w:lang w:val="uz-Cyrl-UZ"/>
        </w:rPr>
        <w:t>.</w:t>
      </w:r>
    </w:p>
    <w:p w14:paraId="52A5A850" w14:textId="10A41257" w:rsidR="002C012E" w:rsidRDefault="00407C21" w:rsidP="00A3429B">
      <w:pPr>
        <w:spacing w:before="120" w:line="240" w:lineRule="auto"/>
        <w:ind w:firstLine="709"/>
        <w:jc w:val="both"/>
        <w:rPr>
          <w:rFonts w:ascii="Arial" w:hAnsi="Arial" w:cs="Arial"/>
          <w:sz w:val="30"/>
          <w:szCs w:val="30"/>
          <w:lang w:val="uz-Cyrl-UZ"/>
        </w:rPr>
      </w:pPr>
      <w:r w:rsidRPr="00330ABB">
        <w:rPr>
          <w:rFonts w:ascii="Arial" w:hAnsi="Arial" w:cs="Arial"/>
          <w:sz w:val="30"/>
          <w:szCs w:val="30"/>
          <w:lang w:val="uz-Cyrl-UZ"/>
        </w:rPr>
        <w:t>2022 йил давомида 25 та (тайёр</w:t>
      </w:r>
      <w:r w:rsidRPr="00407C21">
        <w:rPr>
          <w:rFonts w:ascii="Arial" w:hAnsi="Arial" w:cs="Arial"/>
          <w:sz w:val="30"/>
          <w:szCs w:val="30"/>
          <w:lang w:val="uz-Cyrl-UZ"/>
        </w:rPr>
        <w:t xml:space="preserve"> кийимлар, чарм пойабзал, керамик ва гранит плиткалар, озиқ-овқат ҳамда мева-сабзавотлар) янги турдаги маҳсулотлар экспортини йўлга қўйиш ҳамда Вьетнам, Италия, Дания, Чили давлатларининг экспорт географиясини ўзлаштириш </w:t>
      </w:r>
      <w:r w:rsidR="001A3398">
        <w:rPr>
          <w:rFonts w:ascii="Arial" w:hAnsi="Arial" w:cs="Arial"/>
          <w:sz w:val="30"/>
          <w:szCs w:val="30"/>
          <w:lang w:val="uz-Cyrl-UZ"/>
        </w:rPr>
        <w:t>кўзда тутил</w:t>
      </w:r>
      <w:r w:rsidRPr="00407C21">
        <w:rPr>
          <w:rFonts w:ascii="Arial" w:hAnsi="Arial" w:cs="Arial"/>
          <w:sz w:val="30"/>
          <w:szCs w:val="30"/>
          <w:lang w:val="uz-Cyrl-UZ"/>
        </w:rPr>
        <w:t>ган.</w:t>
      </w:r>
    </w:p>
    <w:p w14:paraId="01605EFD" w14:textId="6928B90B" w:rsidR="001249E8" w:rsidRDefault="001249E8" w:rsidP="00A3429B">
      <w:pPr>
        <w:spacing w:before="120" w:line="240" w:lineRule="auto"/>
        <w:ind w:firstLine="709"/>
        <w:jc w:val="both"/>
        <w:rPr>
          <w:rFonts w:ascii="Arial" w:hAnsi="Arial" w:cs="Arial"/>
          <w:sz w:val="30"/>
          <w:szCs w:val="30"/>
          <w:lang w:val="uz-Cyrl-UZ"/>
        </w:rPr>
      </w:pPr>
    </w:p>
    <w:p w14:paraId="7D7D8D9B" w14:textId="1B011523" w:rsidR="00920E25" w:rsidRPr="00A97EC4" w:rsidRDefault="00920E25" w:rsidP="00A3429B">
      <w:pPr>
        <w:spacing w:before="120" w:line="240" w:lineRule="auto"/>
        <w:ind w:firstLine="709"/>
        <w:jc w:val="both"/>
        <w:rPr>
          <w:rFonts w:ascii="Arial" w:hAnsi="Arial" w:cs="Arial"/>
          <w:bCs/>
          <w:sz w:val="30"/>
          <w:szCs w:val="30"/>
          <w:lang w:val="uz-Cyrl-UZ"/>
        </w:rPr>
      </w:pPr>
      <w:r w:rsidRPr="00A97EC4">
        <w:rPr>
          <w:rFonts w:ascii="Arial" w:hAnsi="Arial" w:cs="Arial"/>
          <w:bCs/>
          <w:sz w:val="30"/>
          <w:szCs w:val="30"/>
          <w:lang w:val="uz-Cyrl-UZ"/>
        </w:rPr>
        <w:t xml:space="preserve">Давлат томонидан </w:t>
      </w:r>
      <w:r w:rsidRPr="005A37D1">
        <w:rPr>
          <w:rFonts w:ascii="Arial" w:hAnsi="Arial" w:cs="Arial"/>
          <w:b/>
          <w:bCs/>
          <w:sz w:val="30"/>
          <w:szCs w:val="30"/>
          <w:u w:val="single"/>
          <w:lang w:val="uz-Cyrl-UZ"/>
        </w:rPr>
        <w:t>экспортчи корхоналарга</w:t>
      </w:r>
      <w:r w:rsidRPr="00A97EC4">
        <w:rPr>
          <w:rFonts w:ascii="Arial" w:hAnsi="Arial" w:cs="Arial"/>
          <w:bCs/>
          <w:sz w:val="30"/>
          <w:szCs w:val="30"/>
          <w:lang w:val="uz-Cyrl-UZ"/>
        </w:rPr>
        <w:t xml:space="preserve"> кўрсатиладиган </w:t>
      </w:r>
      <w:r w:rsidRPr="005A37D1">
        <w:rPr>
          <w:rFonts w:ascii="Arial" w:hAnsi="Arial" w:cs="Arial"/>
          <w:b/>
          <w:bCs/>
          <w:sz w:val="30"/>
          <w:szCs w:val="30"/>
          <w:u w:val="single"/>
          <w:lang w:val="uz-Cyrl-UZ"/>
        </w:rPr>
        <w:t>молиявий ёрдам</w:t>
      </w:r>
      <w:r w:rsidRPr="005A37D1">
        <w:rPr>
          <w:rFonts w:ascii="Arial" w:hAnsi="Arial" w:cs="Arial"/>
          <w:bCs/>
          <w:sz w:val="30"/>
          <w:szCs w:val="30"/>
          <w:u w:val="single"/>
          <w:lang w:val="uz-Cyrl-UZ"/>
        </w:rPr>
        <w:t xml:space="preserve"> </w:t>
      </w:r>
      <w:r w:rsidR="00A97EC4" w:rsidRPr="005A37D1">
        <w:rPr>
          <w:rFonts w:ascii="Arial" w:hAnsi="Arial" w:cs="Arial"/>
          <w:bCs/>
          <w:sz w:val="30"/>
          <w:szCs w:val="30"/>
          <w:u w:val="single"/>
          <w:lang w:val="uz-Cyrl-UZ"/>
        </w:rPr>
        <w:t>ва</w:t>
      </w:r>
      <w:r w:rsidR="00A97EC4" w:rsidRPr="005A37D1">
        <w:rPr>
          <w:rFonts w:ascii="Arial" w:hAnsi="Arial" w:cs="Arial"/>
          <w:b/>
          <w:bCs/>
          <w:sz w:val="30"/>
          <w:szCs w:val="30"/>
          <w:u w:val="single"/>
          <w:lang w:val="uz-Cyrl-UZ"/>
        </w:rPr>
        <w:t xml:space="preserve"> субсиядия</w:t>
      </w:r>
      <w:r w:rsidR="00A97EC4" w:rsidRPr="00A97EC4">
        <w:rPr>
          <w:rFonts w:ascii="Arial" w:hAnsi="Arial" w:cs="Arial"/>
          <w:bCs/>
          <w:sz w:val="30"/>
          <w:szCs w:val="30"/>
          <w:lang w:val="uz-Cyrl-UZ"/>
        </w:rPr>
        <w:t xml:space="preserve"> </w:t>
      </w:r>
      <w:r w:rsidRPr="00A97EC4">
        <w:rPr>
          <w:rFonts w:ascii="Arial" w:hAnsi="Arial" w:cs="Arial"/>
          <w:bCs/>
          <w:sz w:val="30"/>
          <w:szCs w:val="30"/>
          <w:lang w:val="uz-Cyrl-UZ"/>
        </w:rPr>
        <w:t>турлари тўғрисида</w:t>
      </w:r>
      <w:r w:rsidR="00A97EC4" w:rsidRPr="00A97EC4">
        <w:rPr>
          <w:rFonts w:ascii="Arial" w:hAnsi="Arial" w:cs="Arial"/>
          <w:bCs/>
          <w:sz w:val="30"/>
          <w:szCs w:val="30"/>
          <w:lang w:val="uz-Cyrl-UZ"/>
        </w:rPr>
        <w:t>:</w:t>
      </w:r>
    </w:p>
    <w:p w14:paraId="06B52365" w14:textId="36004A38" w:rsidR="006032A2" w:rsidRPr="006274C1" w:rsidRDefault="006E2CF2" w:rsidP="0025339B">
      <w:pPr>
        <w:numPr>
          <w:ilvl w:val="0"/>
          <w:numId w:val="4"/>
        </w:numPr>
        <w:spacing w:before="120" w:line="240" w:lineRule="auto"/>
        <w:ind w:hanging="720"/>
        <w:jc w:val="both"/>
        <w:rPr>
          <w:rFonts w:ascii="Arial" w:hAnsi="Arial" w:cs="Arial"/>
          <w:sz w:val="30"/>
          <w:szCs w:val="30"/>
        </w:rPr>
      </w:pPr>
      <w:proofErr w:type="spellStart"/>
      <w:r w:rsidRPr="006274C1">
        <w:rPr>
          <w:rFonts w:ascii="Arial" w:hAnsi="Arial" w:cs="Arial"/>
          <w:sz w:val="30"/>
          <w:szCs w:val="30"/>
        </w:rPr>
        <w:t>Халқаро</w:t>
      </w:r>
      <w:proofErr w:type="spellEnd"/>
      <w:r w:rsidRPr="006274C1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6274C1">
        <w:rPr>
          <w:rFonts w:ascii="Arial" w:hAnsi="Arial" w:cs="Arial"/>
          <w:sz w:val="30"/>
          <w:szCs w:val="30"/>
        </w:rPr>
        <w:t>стандартлар</w:t>
      </w:r>
      <w:proofErr w:type="spellEnd"/>
      <w:r w:rsidRPr="006274C1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6274C1">
        <w:rPr>
          <w:rFonts w:ascii="Arial" w:hAnsi="Arial" w:cs="Arial"/>
          <w:sz w:val="30"/>
          <w:szCs w:val="30"/>
        </w:rPr>
        <w:t>ва</w:t>
      </w:r>
      <w:proofErr w:type="spellEnd"/>
      <w:r w:rsidRPr="006274C1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6274C1">
        <w:rPr>
          <w:rFonts w:ascii="Arial" w:hAnsi="Arial" w:cs="Arial"/>
          <w:sz w:val="30"/>
          <w:szCs w:val="30"/>
        </w:rPr>
        <w:t>сертификатларни</w:t>
      </w:r>
      <w:proofErr w:type="spellEnd"/>
      <w:r w:rsidRPr="006274C1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6274C1">
        <w:rPr>
          <w:rFonts w:ascii="Arial" w:hAnsi="Arial" w:cs="Arial"/>
          <w:sz w:val="30"/>
          <w:szCs w:val="30"/>
        </w:rPr>
        <w:t>жорий</w:t>
      </w:r>
      <w:proofErr w:type="spellEnd"/>
      <w:r w:rsidRPr="006274C1">
        <w:rPr>
          <w:rFonts w:ascii="Arial" w:hAnsi="Arial" w:cs="Arial"/>
          <w:sz w:val="30"/>
          <w:szCs w:val="30"/>
        </w:rPr>
        <w:t xml:space="preserve">                                         </w:t>
      </w:r>
      <w:r w:rsidRPr="006274C1">
        <w:rPr>
          <w:rFonts w:ascii="Arial" w:hAnsi="Arial" w:cs="Arial"/>
          <w:sz w:val="30"/>
          <w:szCs w:val="30"/>
          <w:lang w:val="uz-Cyrl-UZ"/>
        </w:rPr>
        <w:t>қ</w:t>
      </w:r>
      <w:proofErr w:type="spellStart"/>
      <w:r w:rsidRPr="006274C1">
        <w:rPr>
          <w:rFonts w:ascii="Arial" w:hAnsi="Arial" w:cs="Arial"/>
          <w:sz w:val="30"/>
          <w:szCs w:val="30"/>
        </w:rPr>
        <w:t>илиш</w:t>
      </w:r>
      <w:proofErr w:type="spellEnd"/>
      <w:r w:rsidRPr="006274C1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6274C1">
        <w:rPr>
          <w:rFonts w:ascii="Arial" w:hAnsi="Arial" w:cs="Arial"/>
          <w:sz w:val="30"/>
          <w:szCs w:val="30"/>
        </w:rPr>
        <w:t>харажатларини</w:t>
      </w:r>
      <w:proofErr w:type="spellEnd"/>
      <w:r w:rsidRPr="006274C1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6274C1">
        <w:rPr>
          <w:rFonts w:ascii="Arial" w:hAnsi="Arial" w:cs="Arial"/>
          <w:sz w:val="30"/>
          <w:szCs w:val="30"/>
        </w:rPr>
        <w:t>тўлаб</w:t>
      </w:r>
      <w:proofErr w:type="spellEnd"/>
      <w:r w:rsidRPr="006274C1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6274C1">
        <w:rPr>
          <w:rFonts w:ascii="Arial" w:hAnsi="Arial" w:cs="Arial"/>
          <w:sz w:val="30"/>
          <w:szCs w:val="30"/>
        </w:rPr>
        <w:t>бериш</w:t>
      </w:r>
      <w:proofErr w:type="spellEnd"/>
      <w:r w:rsidR="006274C1">
        <w:rPr>
          <w:rFonts w:ascii="Arial" w:hAnsi="Arial" w:cs="Arial"/>
          <w:sz w:val="30"/>
          <w:szCs w:val="30"/>
          <w:lang w:val="uz-Cyrl-UZ"/>
        </w:rPr>
        <w:t>;</w:t>
      </w:r>
    </w:p>
    <w:p w14:paraId="2F59E4F4" w14:textId="1A37C5A4" w:rsidR="006032A2" w:rsidRPr="006274C1" w:rsidRDefault="006E2CF2" w:rsidP="0025339B">
      <w:pPr>
        <w:numPr>
          <w:ilvl w:val="0"/>
          <w:numId w:val="4"/>
        </w:numPr>
        <w:spacing w:before="120" w:line="240" w:lineRule="auto"/>
        <w:ind w:hanging="720"/>
        <w:jc w:val="both"/>
        <w:rPr>
          <w:rFonts w:ascii="Arial" w:hAnsi="Arial" w:cs="Arial"/>
          <w:sz w:val="30"/>
          <w:szCs w:val="30"/>
        </w:rPr>
      </w:pPr>
      <w:proofErr w:type="spellStart"/>
      <w:r w:rsidRPr="006274C1">
        <w:rPr>
          <w:rFonts w:ascii="Arial" w:hAnsi="Arial" w:cs="Arial"/>
          <w:sz w:val="30"/>
          <w:szCs w:val="30"/>
        </w:rPr>
        <w:t>Тақдимот</w:t>
      </w:r>
      <w:proofErr w:type="spellEnd"/>
      <w:r w:rsidRPr="006274C1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6274C1">
        <w:rPr>
          <w:rFonts w:ascii="Arial" w:hAnsi="Arial" w:cs="Arial"/>
          <w:sz w:val="30"/>
          <w:szCs w:val="30"/>
        </w:rPr>
        <w:t>ва</w:t>
      </w:r>
      <w:proofErr w:type="spellEnd"/>
      <w:r w:rsidRPr="006274C1">
        <w:rPr>
          <w:rFonts w:ascii="Arial" w:hAnsi="Arial" w:cs="Arial"/>
          <w:sz w:val="30"/>
          <w:szCs w:val="30"/>
        </w:rPr>
        <w:t xml:space="preserve"> реклама </w:t>
      </w:r>
      <w:proofErr w:type="spellStart"/>
      <w:r w:rsidRPr="006274C1">
        <w:rPr>
          <w:rFonts w:ascii="Arial" w:hAnsi="Arial" w:cs="Arial"/>
          <w:sz w:val="30"/>
          <w:szCs w:val="30"/>
        </w:rPr>
        <w:t>кампанияларини</w:t>
      </w:r>
      <w:proofErr w:type="spellEnd"/>
      <w:r w:rsidRPr="006274C1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6274C1">
        <w:rPr>
          <w:rFonts w:ascii="Arial" w:hAnsi="Arial" w:cs="Arial"/>
          <w:sz w:val="30"/>
          <w:szCs w:val="30"/>
        </w:rPr>
        <w:t>ўтказиш</w:t>
      </w:r>
      <w:proofErr w:type="spellEnd"/>
      <w:r w:rsidRPr="006274C1">
        <w:rPr>
          <w:rFonts w:ascii="Arial" w:hAnsi="Arial" w:cs="Arial"/>
          <w:sz w:val="30"/>
          <w:szCs w:val="30"/>
        </w:rPr>
        <w:t xml:space="preserve"> </w:t>
      </w:r>
      <w:r w:rsidRPr="006274C1">
        <w:rPr>
          <w:rFonts w:ascii="Arial" w:hAnsi="Arial" w:cs="Arial"/>
          <w:sz w:val="30"/>
          <w:szCs w:val="30"/>
          <w:lang w:val="uz-Cyrl-UZ"/>
        </w:rPr>
        <w:t>харажатларини тўлаб бериш</w:t>
      </w:r>
      <w:r w:rsidR="006274C1">
        <w:rPr>
          <w:rFonts w:ascii="Arial" w:hAnsi="Arial" w:cs="Arial"/>
          <w:sz w:val="30"/>
          <w:szCs w:val="30"/>
          <w:lang w:val="uz-Cyrl-UZ"/>
        </w:rPr>
        <w:t>;</w:t>
      </w:r>
    </w:p>
    <w:p w14:paraId="37418DE1" w14:textId="5A58B2F3" w:rsidR="006032A2" w:rsidRPr="006274C1" w:rsidRDefault="006E2CF2" w:rsidP="0025339B">
      <w:pPr>
        <w:numPr>
          <w:ilvl w:val="0"/>
          <w:numId w:val="4"/>
        </w:numPr>
        <w:spacing w:before="120" w:line="240" w:lineRule="auto"/>
        <w:ind w:hanging="720"/>
        <w:jc w:val="both"/>
        <w:rPr>
          <w:rFonts w:ascii="Arial" w:hAnsi="Arial" w:cs="Arial"/>
          <w:sz w:val="30"/>
          <w:szCs w:val="30"/>
        </w:rPr>
      </w:pPr>
      <w:proofErr w:type="spellStart"/>
      <w:r w:rsidRPr="006274C1">
        <w:rPr>
          <w:rFonts w:ascii="Arial" w:hAnsi="Arial" w:cs="Arial"/>
          <w:sz w:val="30"/>
          <w:szCs w:val="30"/>
        </w:rPr>
        <w:t>Халқаро</w:t>
      </w:r>
      <w:proofErr w:type="spellEnd"/>
      <w:r w:rsidRPr="006274C1">
        <w:rPr>
          <w:rFonts w:ascii="Arial" w:hAnsi="Arial" w:cs="Arial"/>
          <w:sz w:val="30"/>
          <w:szCs w:val="30"/>
        </w:rPr>
        <w:t xml:space="preserve"> тендер </w:t>
      </w:r>
      <w:proofErr w:type="spellStart"/>
      <w:r w:rsidRPr="006274C1">
        <w:rPr>
          <w:rFonts w:ascii="Arial" w:hAnsi="Arial" w:cs="Arial"/>
          <w:sz w:val="30"/>
          <w:szCs w:val="30"/>
        </w:rPr>
        <w:t>ва</w:t>
      </w:r>
      <w:proofErr w:type="spellEnd"/>
      <w:r w:rsidRPr="006274C1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6274C1">
        <w:rPr>
          <w:rFonts w:ascii="Arial" w:hAnsi="Arial" w:cs="Arial"/>
          <w:sz w:val="30"/>
          <w:szCs w:val="30"/>
        </w:rPr>
        <w:t>танловларда</w:t>
      </w:r>
      <w:proofErr w:type="spellEnd"/>
      <w:r w:rsidR="006274C1">
        <w:rPr>
          <w:rFonts w:ascii="Arial" w:hAnsi="Arial" w:cs="Arial"/>
          <w:sz w:val="30"/>
          <w:szCs w:val="30"/>
          <w:lang w:val="uz-Cyrl-UZ"/>
        </w:rPr>
        <w:t xml:space="preserve"> </w:t>
      </w:r>
      <w:proofErr w:type="spellStart"/>
      <w:r w:rsidRPr="006274C1">
        <w:rPr>
          <w:rFonts w:ascii="Arial" w:hAnsi="Arial" w:cs="Arial"/>
          <w:sz w:val="30"/>
          <w:szCs w:val="30"/>
        </w:rPr>
        <w:t>иштирок</w:t>
      </w:r>
      <w:proofErr w:type="spellEnd"/>
      <w:r w:rsidRPr="006274C1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6274C1">
        <w:rPr>
          <w:rFonts w:ascii="Arial" w:hAnsi="Arial" w:cs="Arial"/>
          <w:sz w:val="30"/>
          <w:szCs w:val="30"/>
        </w:rPr>
        <w:t>этиш</w:t>
      </w:r>
      <w:proofErr w:type="spellEnd"/>
      <w:r w:rsidRPr="006274C1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6274C1">
        <w:rPr>
          <w:rFonts w:ascii="Arial" w:hAnsi="Arial" w:cs="Arial"/>
          <w:sz w:val="30"/>
          <w:szCs w:val="30"/>
        </w:rPr>
        <w:t>харажатлари</w:t>
      </w:r>
      <w:proofErr w:type="spellEnd"/>
      <w:r w:rsidRPr="006274C1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6274C1">
        <w:rPr>
          <w:rFonts w:ascii="Arial" w:hAnsi="Arial" w:cs="Arial"/>
          <w:sz w:val="30"/>
          <w:szCs w:val="30"/>
        </w:rPr>
        <w:t>тўлаб</w:t>
      </w:r>
      <w:proofErr w:type="spellEnd"/>
      <w:r w:rsidRPr="006274C1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6274C1">
        <w:rPr>
          <w:rFonts w:ascii="Arial" w:hAnsi="Arial" w:cs="Arial"/>
          <w:sz w:val="30"/>
          <w:szCs w:val="30"/>
        </w:rPr>
        <w:t>бериш</w:t>
      </w:r>
      <w:proofErr w:type="spellEnd"/>
      <w:r w:rsidR="006274C1">
        <w:rPr>
          <w:rFonts w:ascii="Arial" w:hAnsi="Arial" w:cs="Arial"/>
          <w:sz w:val="30"/>
          <w:szCs w:val="30"/>
          <w:lang w:val="uz-Cyrl-UZ"/>
        </w:rPr>
        <w:t>;</w:t>
      </w:r>
    </w:p>
    <w:p w14:paraId="7716EE00" w14:textId="74BA8426" w:rsidR="006032A2" w:rsidRPr="006274C1" w:rsidRDefault="006E2CF2" w:rsidP="0025339B">
      <w:pPr>
        <w:numPr>
          <w:ilvl w:val="0"/>
          <w:numId w:val="4"/>
        </w:numPr>
        <w:spacing w:before="120" w:line="240" w:lineRule="auto"/>
        <w:ind w:hanging="720"/>
        <w:jc w:val="both"/>
        <w:rPr>
          <w:rFonts w:ascii="Arial" w:hAnsi="Arial" w:cs="Arial"/>
          <w:sz w:val="30"/>
          <w:szCs w:val="30"/>
        </w:rPr>
      </w:pPr>
      <w:proofErr w:type="spellStart"/>
      <w:r w:rsidRPr="006274C1">
        <w:rPr>
          <w:rFonts w:ascii="Arial" w:hAnsi="Arial" w:cs="Arial"/>
          <w:sz w:val="30"/>
          <w:szCs w:val="30"/>
        </w:rPr>
        <w:t>Хорижий</w:t>
      </w:r>
      <w:proofErr w:type="spellEnd"/>
      <w:r w:rsidRPr="006274C1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6274C1">
        <w:rPr>
          <w:rFonts w:ascii="Arial" w:hAnsi="Arial" w:cs="Arial"/>
          <w:sz w:val="30"/>
          <w:szCs w:val="30"/>
        </w:rPr>
        <w:t>ваколатли</w:t>
      </w:r>
      <w:proofErr w:type="spellEnd"/>
      <w:r w:rsidRPr="006274C1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6274C1">
        <w:rPr>
          <w:rFonts w:ascii="Arial" w:hAnsi="Arial" w:cs="Arial"/>
          <w:sz w:val="30"/>
          <w:szCs w:val="30"/>
        </w:rPr>
        <w:t>органларда</w:t>
      </w:r>
      <w:proofErr w:type="spellEnd"/>
      <w:r w:rsidRPr="006274C1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6274C1">
        <w:rPr>
          <w:rFonts w:ascii="Arial" w:hAnsi="Arial" w:cs="Arial"/>
          <w:sz w:val="30"/>
          <w:szCs w:val="30"/>
        </w:rPr>
        <w:t>маҳсулотлар</w:t>
      </w:r>
      <w:proofErr w:type="spellEnd"/>
      <w:r w:rsidRPr="006274C1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6274C1">
        <w:rPr>
          <w:rFonts w:ascii="Arial" w:hAnsi="Arial" w:cs="Arial"/>
          <w:sz w:val="30"/>
          <w:szCs w:val="30"/>
        </w:rPr>
        <w:t>ва</w:t>
      </w:r>
      <w:proofErr w:type="spellEnd"/>
      <w:r w:rsidRPr="006274C1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6274C1">
        <w:rPr>
          <w:rFonts w:ascii="Arial" w:hAnsi="Arial" w:cs="Arial"/>
          <w:sz w:val="30"/>
          <w:szCs w:val="30"/>
        </w:rPr>
        <w:t>брендларни</w:t>
      </w:r>
      <w:proofErr w:type="spellEnd"/>
      <w:r w:rsidRPr="006274C1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6274C1">
        <w:rPr>
          <w:rFonts w:ascii="Arial" w:hAnsi="Arial" w:cs="Arial"/>
          <w:sz w:val="30"/>
          <w:szCs w:val="30"/>
        </w:rPr>
        <w:t>рўйхатдан</w:t>
      </w:r>
      <w:proofErr w:type="spellEnd"/>
      <w:r w:rsidRPr="006274C1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6274C1">
        <w:rPr>
          <w:rFonts w:ascii="Arial" w:hAnsi="Arial" w:cs="Arial"/>
          <w:sz w:val="30"/>
          <w:szCs w:val="30"/>
        </w:rPr>
        <w:t>ўтказиш</w:t>
      </w:r>
      <w:proofErr w:type="spellEnd"/>
      <w:r w:rsidRPr="006274C1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6274C1">
        <w:rPr>
          <w:rFonts w:ascii="Arial" w:hAnsi="Arial" w:cs="Arial"/>
          <w:sz w:val="30"/>
          <w:szCs w:val="30"/>
        </w:rPr>
        <w:t>харажатларини</w:t>
      </w:r>
      <w:proofErr w:type="spellEnd"/>
      <w:r w:rsidR="006274C1">
        <w:rPr>
          <w:rFonts w:ascii="Arial" w:hAnsi="Arial" w:cs="Arial"/>
          <w:sz w:val="30"/>
          <w:szCs w:val="30"/>
          <w:lang w:val="uz-Cyrl-UZ"/>
        </w:rPr>
        <w:t xml:space="preserve"> </w:t>
      </w:r>
      <w:proofErr w:type="spellStart"/>
      <w:r w:rsidRPr="006274C1">
        <w:rPr>
          <w:rFonts w:ascii="Arial" w:hAnsi="Arial" w:cs="Arial"/>
          <w:sz w:val="30"/>
          <w:szCs w:val="30"/>
        </w:rPr>
        <w:t>тўлаб</w:t>
      </w:r>
      <w:proofErr w:type="spellEnd"/>
      <w:r w:rsidRPr="006274C1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6274C1">
        <w:rPr>
          <w:rFonts w:ascii="Arial" w:hAnsi="Arial" w:cs="Arial"/>
          <w:sz w:val="30"/>
          <w:szCs w:val="30"/>
        </w:rPr>
        <w:t>бериш</w:t>
      </w:r>
      <w:proofErr w:type="spellEnd"/>
      <w:r w:rsidR="006274C1">
        <w:rPr>
          <w:rFonts w:ascii="Arial" w:hAnsi="Arial" w:cs="Arial"/>
          <w:sz w:val="30"/>
          <w:szCs w:val="30"/>
          <w:lang w:val="uz-Cyrl-UZ"/>
        </w:rPr>
        <w:t>;</w:t>
      </w:r>
    </w:p>
    <w:p w14:paraId="7C7A5067" w14:textId="50335519" w:rsidR="006032A2" w:rsidRPr="006274C1" w:rsidRDefault="006E2CF2" w:rsidP="0025339B">
      <w:pPr>
        <w:numPr>
          <w:ilvl w:val="0"/>
          <w:numId w:val="4"/>
        </w:numPr>
        <w:spacing w:before="120" w:line="240" w:lineRule="auto"/>
        <w:ind w:hanging="720"/>
        <w:jc w:val="both"/>
        <w:rPr>
          <w:rFonts w:ascii="Arial" w:hAnsi="Arial" w:cs="Arial"/>
          <w:sz w:val="30"/>
          <w:szCs w:val="30"/>
        </w:rPr>
      </w:pPr>
      <w:r w:rsidRPr="006274C1">
        <w:rPr>
          <w:rFonts w:ascii="Arial" w:hAnsi="Arial" w:cs="Arial"/>
          <w:sz w:val="30"/>
          <w:szCs w:val="30"/>
        </w:rPr>
        <w:lastRenderedPageBreak/>
        <w:t xml:space="preserve">Бизнес-семинар, тренинг, бизнес-форум </w:t>
      </w:r>
      <w:proofErr w:type="spellStart"/>
      <w:r w:rsidRPr="006274C1">
        <w:rPr>
          <w:rFonts w:ascii="Arial" w:hAnsi="Arial" w:cs="Arial"/>
          <w:sz w:val="30"/>
          <w:szCs w:val="30"/>
        </w:rPr>
        <w:t>ва</w:t>
      </w:r>
      <w:proofErr w:type="spellEnd"/>
      <w:r w:rsidRPr="006274C1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6274C1">
        <w:rPr>
          <w:rFonts w:ascii="Arial" w:hAnsi="Arial" w:cs="Arial"/>
          <w:sz w:val="30"/>
          <w:szCs w:val="30"/>
        </w:rPr>
        <w:t>савдо</w:t>
      </w:r>
      <w:proofErr w:type="spellEnd"/>
      <w:r w:rsidRPr="006274C1">
        <w:rPr>
          <w:rFonts w:ascii="Arial" w:hAnsi="Arial" w:cs="Arial"/>
          <w:sz w:val="30"/>
          <w:szCs w:val="30"/>
        </w:rPr>
        <w:t xml:space="preserve">                              </w:t>
      </w:r>
      <w:proofErr w:type="spellStart"/>
      <w:r w:rsidRPr="006274C1">
        <w:rPr>
          <w:rFonts w:ascii="Arial" w:hAnsi="Arial" w:cs="Arial"/>
          <w:sz w:val="30"/>
          <w:szCs w:val="30"/>
        </w:rPr>
        <w:t>миссияларида</w:t>
      </w:r>
      <w:proofErr w:type="spellEnd"/>
      <w:r w:rsidR="006274C1">
        <w:rPr>
          <w:rFonts w:ascii="Arial" w:hAnsi="Arial" w:cs="Arial"/>
          <w:sz w:val="30"/>
          <w:szCs w:val="30"/>
          <w:lang w:val="uz-Cyrl-UZ"/>
        </w:rPr>
        <w:t xml:space="preserve"> </w:t>
      </w:r>
      <w:proofErr w:type="spellStart"/>
      <w:r w:rsidRPr="006274C1">
        <w:rPr>
          <w:rFonts w:ascii="Arial" w:hAnsi="Arial" w:cs="Arial"/>
          <w:sz w:val="30"/>
          <w:szCs w:val="30"/>
        </w:rPr>
        <w:t>иштирок</w:t>
      </w:r>
      <w:proofErr w:type="spellEnd"/>
      <w:r w:rsidRPr="006274C1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6274C1">
        <w:rPr>
          <w:rFonts w:ascii="Arial" w:hAnsi="Arial" w:cs="Arial"/>
          <w:sz w:val="30"/>
          <w:szCs w:val="30"/>
        </w:rPr>
        <w:t>этиш</w:t>
      </w:r>
      <w:proofErr w:type="spellEnd"/>
      <w:r w:rsidRPr="006274C1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6274C1">
        <w:rPr>
          <w:rFonts w:ascii="Arial" w:hAnsi="Arial" w:cs="Arial"/>
          <w:sz w:val="30"/>
          <w:szCs w:val="30"/>
        </w:rPr>
        <w:t>харажатларини</w:t>
      </w:r>
      <w:proofErr w:type="spellEnd"/>
      <w:r w:rsidRPr="006274C1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6274C1">
        <w:rPr>
          <w:rFonts w:ascii="Arial" w:hAnsi="Arial" w:cs="Arial"/>
          <w:sz w:val="30"/>
          <w:szCs w:val="30"/>
        </w:rPr>
        <w:t>тўлаб</w:t>
      </w:r>
      <w:proofErr w:type="spellEnd"/>
      <w:r w:rsidRPr="006274C1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6274C1">
        <w:rPr>
          <w:rFonts w:ascii="Arial" w:hAnsi="Arial" w:cs="Arial"/>
          <w:sz w:val="30"/>
          <w:szCs w:val="30"/>
        </w:rPr>
        <w:t>бериш</w:t>
      </w:r>
      <w:proofErr w:type="spellEnd"/>
      <w:r w:rsidR="0055540A">
        <w:rPr>
          <w:rFonts w:ascii="Arial" w:hAnsi="Arial" w:cs="Arial"/>
          <w:sz w:val="30"/>
          <w:szCs w:val="30"/>
          <w:lang w:val="uz-Cyrl-UZ"/>
        </w:rPr>
        <w:t>;</w:t>
      </w:r>
    </w:p>
    <w:p w14:paraId="63F93CA4" w14:textId="2EBC7115" w:rsidR="006032A2" w:rsidRPr="0055540A" w:rsidRDefault="006E2CF2" w:rsidP="0025339B">
      <w:pPr>
        <w:numPr>
          <w:ilvl w:val="0"/>
          <w:numId w:val="4"/>
        </w:numPr>
        <w:spacing w:before="120" w:line="240" w:lineRule="auto"/>
        <w:ind w:hanging="720"/>
        <w:jc w:val="both"/>
        <w:rPr>
          <w:rFonts w:ascii="Arial" w:hAnsi="Arial" w:cs="Arial"/>
          <w:sz w:val="30"/>
          <w:szCs w:val="30"/>
        </w:rPr>
      </w:pPr>
      <w:proofErr w:type="spellStart"/>
      <w:r w:rsidRPr="006274C1">
        <w:rPr>
          <w:rFonts w:ascii="Arial" w:hAnsi="Arial" w:cs="Arial"/>
          <w:sz w:val="30"/>
          <w:szCs w:val="30"/>
        </w:rPr>
        <w:t>Кўргазма</w:t>
      </w:r>
      <w:proofErr w:type="spellEnd"/>
      <w:r w:rsidRPr="006274C1">
        <w:rPr>
          <w:rFonts w:ascii="Arial" w:hAnsi="Arial" w:cs="Arial"/>
          <w:sz w:val="30"/>
          <w:szCs w:val="30"/>
        </w:rPr>
        <w:t xml:space="preserve"> — ярмарка </w:t>
      </w:r>
      <w:proofErr w:type="spellStart"/>
      <w:r w:rsidRPr="006274C1">
        <w:rPr>
          <w:rFonts w:ascii="Arial" w:hAnsi="Arial" w:cs="Arial"/>
          <w:sz w:val="30"/>
          <w:szCs w:val="30"/>
        </w:rPr>
        <w:t>тадбирларида</w:t>
      </w:r>
      <w:proofErr w:type="spellEnd"/>
      <w:r w:rsidR="006274C1" w:rsidRPr="006274C1">
        <w:rPr>
          <w:rFonts w:ascii="Arial" w:hAnsi="Arial" w:cs="Arial"/>
          <w:sz w:val="30"/>
          <w:szCs w:val="30"/>
          <w:lang w:val="uz-Cyrl-UZ"/>
        </w:rPr>
        <w:t xml:space="preserve"> </w:t>
      </w:r>
      <w:proofErr w:type="spellStart"/>
      <w:r w:rsidRPr="006274C1">
        <w:rPr>
          <w:rFonts w:ascii="Arial" w:hAnsi="Arial" w:cs="Arial"/>
          <w:sz w:val="30"/>
          <w:szCs w:val="30"/>
        </w:rPr>
        <w:t>иштирок</w:t>
      </w:r>
      <w:proofErr w:type="spellEnd"/>
      <w:r w:rsidRPr="006274C1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6274C1">
        <w:rPr>
          <w:rFonts w:ascii="Arial" w:hAnsi="Arial" w:cs="Arial"/>
          <w:sz w:val="30"/>
          <w:szCs w:val="30"/>
        </w:rPr>
        <w:t>этиш</w:t>
      </w:r>
      <w:proofErr w:type="spellEnd"/>
      <w:r w:rsidRPr="006274C1">
        <w:rPr>
          <w:rFonts w:ascii="Arial" w:hAnsi="Arial" w:cs="Arial"/>
          <w:sz w:val="30"/>
          <w:szCs w:val="30"/>
        </w:rPr>
        <w:t xml:space="preserve"> </w:t>
      </w:r>
      <w:r w:rsidRPr="006274C1">
        <w:rPr>
          <w:rFonts w:ascii="Arial" w:hAnsi="Arial" w:cs="Arial"/>
          <w:sz w:val="30"/>
          <w:szCs w:val="30"/>
          <w:lang w:val="uz-Cyrl-UZ"/>
        </w:rPr>
        <w:t>харажатларини тўлаб бериш</w:t>
      </w:r>
      <w:r w:rsidR="0055540A">
        <w:rPr>
          <w:rFonts w:ascii="Arial" w:hAnsi="Arial" w:cs="Arial"/>
          <w:sz w:val="30"/>
          <w:szCs w:val="30"/>
          <w:lang w:val="uz-Cyrl-UZ"/>
        </w:rPr>
        <w:t>;</w:t>
      </w:r>
    </w:p>
    <w:p w14:paraId="4E66E426" w14:textId="0FFA1A07" w:rsidR="006032A2" w:rsidRPr="0055540A" w:rsidRDefault="006E2CF2" w:rsidP="0025339B">
      <w:pPr>
        <w:numPr>
          <w:ilvl w:val="0"/>
          <w:numId w:val="4"/>
        </w:numPr>
        <w:spacing w:before="120" w:line="240" w:lineRule="auto"/>
        <w:ind w:hanging="720"/>
        <w:jc w:val="both"/>
        <w:rPr>
          <w:rFonts w:ascii="Arial" w:hAnsi="Arial" w:cs="Arial"/>
          <w:sz w:val="30"/>
          <w:szCs w:val="30"/>
        </w:rPr>
      </w:pPr>
      <w:r w:rsidRPr="0055540A">
        <w:rPr>
          <w:rFonts w:ascii="Arial" w:hAnsi="Arial" w:cs="Arial"/>
          <w:bCs/>
          <w:sz w:val="30"/>
          <w:szCs w:val="30"/>
          <w:lang w:val="uz-Cyrl-UZ"/>
        </w:rPr>
        <w:t>Экспорт юкларини етказиб бериш учун                                                                   хаво, авто</w:t>
      </w:r>
      <w:r w:rsidRPr="0055540A">
        <w:rPr>
          <w:rFonts w:ascii="Arial" w:hAnsi="Arial" w:cs="Arial"/>
          <w:bCs/>
          <w:sz w:val="30"/>
          <w:szCs w:val="30"/>
        </w:rPr>
        <w:t xml:space="preserve"> </w:t>
      </w:r>
      <w:r w:rsidRPr="0055540A">
        <w:rPr>
          <w:rFonts w:ascii="Arial" w:hAnsi="Arial" w:cs="Arial"/>
          <w:bCs/>
          <w:sz w:val="30"/>
          <w:szCs w:val="30"/>
          <w:lang w:val="uz-Cyrl-UZ"/>
        </w:rPr>
        <w:t>ва темир йўл транспорти                              харажатларининг бир</w:t>
      </w:r>
      <w:r w:rsidR="0055540A">
        <w:rPr>
          <w:rFonts w:ascii="Arial" w:hAnsi="Arial" w:cs="Arial"/>
          <w:bCs/>
          <w:sz w:val="30"/>
          <w:szCs w:val="30"/>
          <w:lang w:val="uz-Cyrl-UZ"/>
        </w:rPr>
        <w:t xml:space="preserve"> (50%)</w:t>
      </w:r>
      <w:r w:rsidRPr="0055540A">
        <w:rPr>
          <w:rFonts w:ascii="Arial" w:hAnsi="Arial" w:cs="Arial"/>
          <w:bCs/>
          <w:sz w:val="30"/>
          <w:szCs w:val="30"/>
          <w:lang w:val="uz-Cyrl-UZ"/>
        </w:rPr>
        <w:t xml:space="preserve"> қисмини  субсидиялаш</w:t>
      </w:r>
      <w:r w:rsidR="0055540A">
        <w:rPr>
          <w:rFonts w:ascii="Arial" w:hAnsi="Arial" w:cs="Arial"/>
          <w:bCs/>
          <w:sz w:val="30"/>
          <w:szCs w:val="30"/>
          <w:lang w:val="uz-Cyrl-UZ"/>
        </w:rPr>
        <w:t>;</w:t>
      </w:r>
    </w:p>
    <w:p w14:paraId="35F76A52" w14:textId="3B8164C5" w:rsidR="006032A2" w:rsidRPr="0055540A" w:rsidRDefault="006E2CF2" w:rsidP="0025339B">
      <w:pPr>
        <w:numPr>
          <w:ilvl w:val="0"/>
          <w:numId w:val="4"/>
        </w:numPr>
        <w:spacing w:before="120" w:line="240" w:lineRule="auto"/>
        <w:ind w:hanging="720"/>
        <w:jc w:val="both"/>
        <w:rPr>
          <w:rFonts w:ascii="Arial" w:hAnsi="Arial" w:cs="Arial"/>
          <w:sz w:val="30"/>
          <w:szCs w:val="30"/>
        </w:rPr>
      </w:pPr>
      <w:r w:rsidRPr="0055540A">
        <w:rPr>
          <w:rFonts w:ascii="Arial" w:hAnsi="Arial" w:cs="Arial"/>
          <w:bCs/>
          <w:sz w:val="30"/>
          <w:szCs w:val="30"/>
          <w:lang w:val="uz-Cyrl-UZ"/>
        </w:rPr>
        <w:t>Мева – сабзавот ва тўқимачилик</w:t>
      </w:r>
      <w:r w:rsidR="0055540A">
        <w:rPr>
          <w:rFonts w:ascii="Arial" w:hAnsi="Arial" w:cs="Arial"/>
          <w:bCs/>
          <w:sz w:val="30"/>
          <w:szCs w:val="30"/>
          <w:lang w:val="uz-Cyrl-UZ"/>
        </w:rPr>
        <w:t xml:space="preserve"> </w:t>
      </w:r>
      <w:r w:rsidRPr="0055540A">
        <w:rPr>
          <w:rFonts w:ascii="Arial" w:hAnsi="Arial" w:cs="Arial"/>
          <w:bCs/>
          <w:sz w:val="30"/>
          <w:szCs w:val="30"/>
          <w:lang w:val="uz-Cyrl-UZ"/>
        </w:rPr>
        <w:t>махсулотларига фитосанитария сертификати ва келиб чиқиш                             сертификатини олиш учун</w:t>
      </w:r>
      <w:r w:rsidRPr="0055540A">
        <w:rPr>
          <w:rFonts w:ascii="Arial" w:hAnsi="Arial" w:cs="Arial"/>
          <w:bCs/>
          <w:sz w:val="30"/>
          <w:szCs w:val="30"/>
        </w:rPr>
        <w:t xml:space="preserve"> </w:t>
      </w:r>
      <w:r w:rsidRPr="0055540A">
        <w:rPr>
          <w:rFonts w:ascii="Arial" w:hAnsi="Arial" w:cs="Arial"/>
          <w:bCs/>
          <w:sz w:val="30"/>
          <w:szCs w:val="30"/>
          <w:lang w:val="uz-Cyrl-UZ"/>
        </w:rPr>
        <w:t>субсидиялар ажратиш</w:t>
      </w:r>
      <w:r w:rsidR="0055540A">
        <w:rPr>
          <w:rFonts w:ascii="Arial" w:hAnsi="Arial" w:cs="Arial"/>
          <w:bCs/>
          <w:sz w:val="30"/>
          <w:szCs w:val="30"/>
          <w:lang w:val="uz-Cyrl-UZ"/>
        </w:rPr>
        <w:t>;</w:t>
      </w:r>
    </w:p>
    <w:p w14:paraId="41ECB17D" w14:textId="1E8FC23C" w:rsidR="006032A2" w:rsidRPr="0055540A" w:rsidRDefault="006E2CF2" w:rsidP="0025339B">
      <w:pPr>
        <w:numPr>
          <w:ilvl w:val="0"/>
          <w:numId w:val="4"/>
        </w:numPr>
        <w:spacing w:before="120" w:line="240" w:lineRule="auto"/>
        <w:ind w:hanging="720"/>
        <w:jc w:val="both"/>
        <w:rPr>
          <w:rFonts w:ascii="Arial" w:hAnsi="Arial" w:cs="Arial"/>
          <w:sz w:val="30"/>
          <w:szCs w:val="30"/>
        </w:rPr>
      </w:pPr>
      <w:r w:rsidRPr="0055540A">
        <w:rPr>
          <w:rFonts w:ascii="Arial" w:hAnsi="Arial" w:cs="Arial"/>
          <w:bCs/>
          <w:sz w:val="30"/>
          <w:szCs w:val="30"/>
          <w:lang w:val="uz-Cyrl-UZ"/>
        </w:rPr>
        <w:t>Суғурта хизматларидан гаров сифатида фойдаланилишда экспортерларга суғурта мукофоти харажатлари  учун субсидиялар ажратиш</w:t>
      </w:r>
      <w:r w:rsidR="0055540A">
        <w:rPr>
          <w:rFonts w:ascii="Arial" w:hAnsi="Arial" w:cs="Arial"/>
          <w:bCs/>
          <w:sz w:val="30"/>
          <w:szCs w:val="30"/>
          <w:lang w:val="uz-Cyrl-UZ"/>
        </w:rPr>
        <w:t>;</w:t>
      </w:r>
    </w:p>
    <w:p w14:paraId="726248FB" w14:textId="69CD1DFC" w:rsidR="006032A2" w:rsidRPr="0055540A" w:rsidRDefault="006E2CF2" w:rsidP="0025339B">
      <w:pPr>
        <w:numPr>
          <w:ilvl w:val="0"/>
          <w:numId w:val="4"/>
        </w:numPr>
        <w:spacing w:before="120" w:line="240" w:lineRule="auto"/>
        <w:ind w:hanging="720"/>
        <w:jc w:val="both"/>
        <w:rPr>
          <w:rFonts w:ascii="Arial" w:hAnsi="Arial" w:cs="Arial"/>
          <w:sz w:val="30"/>
          <w:szCs w:val="30"/>
        </w:rPr>
      </w:pPr>
      <w:r w:rsidRPr="0055540A">
        <w:rPr>
          <w:rFonts w:ascii="Arial" w:hAnsi="Arial" w:cs="Arial"/>
          <w:bCs/>
          <w:sz w:val="30"/>
          <w:szCs w:val="30"/>
          <w:lang w:val="uz-Cyrl-UZ"/>
        </w:rPr>
        <w:t>Маҳсулотлар</w:t>
      </w:r>
      <w:r w:rsidR="0055540A">
        <w:rPr>
          <w:rFonts w:ascii="Arial" w:hAnsi="Arial" w:cs="Arial"/>
          <w:bCs/>
          <w:sz w:val="30"/>
          <w:szCs w:val="30"/>
          <w:lang w:val="uz-Cyrl-UZ"/>
        </w:rPr>
        <w:t xml:space="preserve"> </w:t>
      </w:r>
      <w:r w:rsidRPr="0055540A">
        <w:rPr>
          <w:rFonts w:ascii="Arial" w:hAnsi="Arial" w:cs="Arial"/>
          <w:bCs/>
          <w:sz w:val="30"/>
          <w:szCs w:val="30"/>
          <w:lang w:val="uz-Cyrl-UZ"/>
        </w:rPr>
        <w:t>намуналарини хорижга етқазиш билан боғлиқ харажатларини қоплаш</w:t>
      </w:r>
      <w:r w:rsidR="0055540A">
        <w:rPr>
          <w:rFonts w:ascii="Arial" w:hAnsi="Arial" w:cs="Arial"/>
          <w:bCs/>
          <w:sz w:val="30"/>
          <w:szCs w:val="30"/>
          <w:lang w:val="uz-Cyrl-UZ"/>
        </w:rPr>
        <w:t>;</w:t>
      </w:r>
    </w:p>
    <w:p w14:paraId="482A4255" w14:textId="70CB7F7A" w:rsidR="006032A2" w:rsidRPr="0055540A" w:rsidRDefault="006E2CF2" w:rsidP="0025339B">
      <w:pPr>
        <w:numPr>
          <w:ilvl w:val="0"/>
          <w:numId w:val="4"/>
        </w:numPr>
        <w:spacing w:before="120" w:line="240" w:lineRule="auto"/>
        <w:ind w:hanging="720"/>
        <w:jc w:val="both"/>
        <w:rPr>
          <w:rFonts w:ascii="Arial" w:hAnsi="Arial" w:cs="Arial"/>
          <w:sz w:val="30"/>
          <w:szCs w:val="30"/>
        </w:rPr>
      </w:pPr>
      <w:r w:rsidRPr="0055540A">
        <w:rPr>
          <w:rFonts w:ascii="Arial" w:hAnsi="Arial" w:cs="Arial"/>
          <w:bCs/>
          <w:sz w:val="30"/>
          <w:szCs w:val="30"/>
          <w:lang w:val="uz-Cyrl-UZ"/>
        </w:rPr>
        <w:t xml:space="preserve">Маҳсулот ва хизматларни халқаро электрон савдо </w:t>
      </w:r>
      <w:r w:rsidRPr="0055540A">
        <w:rPr>
          <w:rFonts w:ascii="Arial" w:hAnsi="Arial" w:cs="Arial"/>
          <w:bCs/>
          <w:sz w:val="30"/>
          <w:szCs w:val="30"/>
        </w:rPr>
        <w:t xml:space="preserve">          </w:t>
      </w:r>
      <w:r w:rsidRPr="0055540A">
        <w:rPr>
          <w:rFonts w:ascii="Arial" w:hAnsi="Arial" w:cs="Arial"/>
          <w:bCs/>
          <w:sz w:val="30"/>
          <w:szCs w:val="30"/>
          <w:lang w:val="uz-Cyrl-UZ"/>
        </w:rPr>
        <w:t>майдончаларида</w:t>
      </w:r>
      <w:r w:rsidR="0055540A">
        <w:rPr>
          <w:rFonts w:ascii="Arial" w:hAnsi="Arial" w:cs="Arial"/>
          <w:bCs/>
          <w:sz w:val="30"/>
          <w:szCs w:val="30"/>
          <w:lang w:val="uz-Cyrl-UZ"/>
        </w:rPr>
        <w:t xml:space="preserve"> </w:t>
      </w:r>
      <w:r w:rsidRPr="0055540A">
        <w:rPr>
          <w:rFonts w:ascii="Arial" w:hAnsi="Arial" w:cs="Arial"/>
          <w:bCs/>
          <w:sz w:val="30"/>
          <w:szCs w:val="30"/>
          <w:lang w:val="uz-Cyrl-UZ"/>
        </w:rPr>
        <w:t>рўйхатдан ўтиш ва аъзолик          бадалларини тўлаш</w:t>
      </w:r>
      <w:r>
        <w:rPr>
          <w:rFonts w:ascii="Arial" w:hAnsi="Arial" w:cs="Arial"/>
          <w:bCs/>
          <w:sz w:val="30"/>
          <w:szCs w:val="30"/>
          <w:lang w:val="uz-Cyrl-UZ"/>
        </w:rPr>
        <w:t>.</w:t>
      </w:r>
    </w:p>
    <w:p w14:paraId="442C2641" w14:textId="77777777" w:rsidR="006274C1" w:rsidRPr="006274C1" w:rsidRDefault="006274C1" w:rsidP="00A3429B">
      <w:pPr>
        <w:spacing w:before="120" w:line="240" w:lineRule="auto"/>
        <w:ind w:left="720" w:firstLine="709"/>
        <w:jc w:val="both"/>
        <w:rPr>
          <w:rFonts w:ascii="Arial" w:hAnsi="Arial" w:cs="Arial"/>
          <w:sz w:val="30"/>
          <w:szCs w:val="30"/>
        </w:rPr>
      </w:pPr>
    </w:p>
    <w:p w14:paraId="771148D8" w14:textId="77777777" w:rsidR="006274C1" w:rsidRPr="006274C1" w:rsidRDefault="006274C1" w:rsidP="00A3429B">
      <w:pPr>
        <w:spacing w:before="120" w:line="240" w:lineRule="auto"/>
        <w:ind w:firstLine="709"/>
        <w:jc w:val="both"/>
        <w:rPr>
          <w:rFonts w:ascii="Arial" w:hAnsi="Arial" w:cs="Arial"/>
          <w:b/>
          <w:sz w:val="30"/>
          <w:szCs w:val="30"/>
        </w:rPr>
      </w:pPr>
    </w:p>
    <w:p w14:paraId="7C3C3F5B" w14:textId="2E578909" w:rsidR="00950F07" w:rsidRDefault="00950F07" w:rsidP="00A3429B">
      <w:pPr>
        <w:spacing w:before="120" w:line="240" w:lineRule="auto"/>
        <w:ind w:firstLine="709"/>
        <w:jc w:val="both"/>
        <w:rPr>
          <w:rFonts w:ascii="Arial" w:hAnsi="Arial" w:cs="Arial"/>
          <w:sz w:val="30"/>
          <w:szCs w:val="30"/>
          <w:lang w:val="uz-Cyrl-UZ"/>
        </w:rPr>
      </w:pPr>
    </w:p>
    <w:p w14:paraId="6F30E539" w14:textId="77777777" w:rsidR="00950F07" w:rsidRDefault="00950F07" w:rsidP="00A3429B">
      <w:pPr>
        <w:spacing w:before="120" w:line="240" w:lineRule="auto"/>
        <w:ind w:firstLine="709"/>
        <w:jc w:val="both"/>
        <w:rPr>
          <w:rFonts w:ascii="Arial" w:hAnsi="Arial" w:cs="Arial"/>
          <w:sz w:val="30"/>
          <w:szCs w:val="30"/>
          <w:lang w:val="uz-Cyrl-UZ"/>
        </w:rPr>
      </w:pPr>
    </w:p>
    <w:sectPr w:rsidR="00950F07" w:rsidSect="00A3429B">
      <w:pgSz w:w="11906" w:h="16838"/>
      <w:pgMar w:top="851" w:right="1133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0419E"/>
    <w:multiLevelType w:val="hybridMultilevel"/>
    <w:tmpl w:val="FDF09AB8"/>
    <w:lvl w:ilvl="0" w:tplc="34422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80BB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363B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D608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DCD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DA2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FE77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B46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748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0891273"/>
    <w:multiLevelType w:val="hybridMultilevel"/>
    <w:tmpl w:val="F51CCEA0"/>
    <w:lvl w:ilvl="0" w:tplc="9084A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F26F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6AED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86A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142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1E91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1678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F65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448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7226BEF"/>
    <w:multiLevelType w:val="hybridMultilevel"/>
    <w:tmpl w:val="FD8441A4"/>
    <w:lvl w:ilvl="0" w:tplc="7C2E5D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0ABA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165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76E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FCA4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62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228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66C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FA1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CEE71D8"/>
    <w:multiLevelType w:val="hybridMultilevel"/>
    <w:tmpl w:val="752214F8"/>
    <w:lvl w:ilvl="0" w:tplc="C1F09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3AD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AE36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9AD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622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985A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86AC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3CA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523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BD17DE6"/>
    <w:multiLevelType w:val="hybridMultilevel"/>
    <w:tmpl w:val="4ACCD57C"/>
    <w:lvl w:ilvl="0" w:tplc="AFC490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2478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1AB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0E9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C625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588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FE51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667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C43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E9D52B4"/>
    <w:multiLevelType w:val="hybridMultilevel"/>
    <w:tmpl w:val="2542A0A0"/>
    <w:lvl w:ilvl="0" w:tplc="C97C1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D849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66B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6EF1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6A90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185B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2430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AEC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7C8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7AE216F"/>
    <w:multiLevelType w:val="hybridMultilevel"/>
    <w:tmpl w:val="BACCCF4A"/>
    <w:lvl w:ilvl="0" w:tplc="EF9AA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822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42FD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567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AC0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F67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686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CEE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E8E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F0E0600"/>
    <w:multiLevelType w:val="hybridMultilevel"/>
    <w:tmpl w:val="B17ED38A"/>
    <w:lvl w:ilvl="0" w:tplc="172E7E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185D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1CC8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303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BE2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BC6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3E0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B6A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BED9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22057BA"/>
    <w:multiLevelType w:val="hybridMultilevel"/>
    <w:tmpl w:val="EAA42644"/>
    <w:lvl w:ilvl="0" w:tplc="8172578C">
      <w:start w:val="202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EB62A69"/>
    <w:multiLevelType w:val="hybridMultilevel"/>
    <w:tmpl w:val="6AB63896"/>
    <w:lvl w:ilvl="0" w:tplc="917813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A102797"/>
    <w:multiLevelType w:val="hybridMultilevel"/>
    <w:tmpl w:val="EB62A5B8"/>
    <w:lvl w:ilvl="0" w:tplc="F66660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7ECF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947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64A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AA7C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B284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EC5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F06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E88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A7D0A30"/>
    <w:multiLevelType w:val="hybridMultilevel"/>
    <w:tmpl w:val="8662F1CA"/>
    <w:lvl w:ilvl="0" w:tplc="D0A62602">
      <w:start w:val="1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CDE5BDD"/>
    <w:multiLevelType w:val="hybridMultilevel"/>
    <w:tmpl w:val="D6C26D2C"/>
    <w:lvl w:ilvl="0" w:tplc="D28E1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D207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8CB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AA4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BC5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76D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02A6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3021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509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45B1CCF"/>
    <w:multiLevelType w:val="hybridMultilevel"/>
    <w:tmpl w:val="E586D9A4"/>
    <w:lvl w:ilvl="0" w:tplc="E4C29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10D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EAE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968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E42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6031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185A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DC7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40D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4"/>
  </w:num>
  <w:num w:numId="5">
    <w:abstractNumId w:val="10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13"/>
  </w:num>
  <w:num w:numId="11">
    <w:abstractNumId w:val="3"/>
  </w:num>
  <w:num w:numId="12">
    <w:abstractNumId w:val="1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58"/>
    <w:rsid w:val="00006A9D"/>
    <w:rsid w:val="00016045"/>
    <w:rsid w:val="000354F8"/>
    <w:rsid w:val="00047F8C"/>
    <w:rsid w:val="00050D58"/>
    <w:rsid w:val="00051D71"/>
    <w:rsid w:val="00055C37"/>
    <w:rsid w:val="000837F4"/>
    <w:rsid w:val="00091EC7"/>
    <w:rsid w:val="000946D8"/>
    <w:rsid w:val="0009536B"/>
    <w:rsid w:val="00097980"/>
    <w:rsid w:val="000A453B"/>
    <w:rsid w:val="000B1600"/>
    <w:rsid w:val="000C3917"/>
    <w:rsid w:val="000C7212"/>
    <w:rsid w:val="000D1D83"/>
    <w:rsid w:val="000D67B0"/>
    <w:rsid w:val="000D7BD9"/>
    <w:rsid w:val="000E0E61"/>
    <w:rsid w:val="00107885"/>
    <w:rsid w:val="00110859"/>
    <w:rsid w:val="00122032"/>
    <w:rsid w:val="001249E8"/>
    <w:rsid w:val="00135227"/>
    <w:rsid w:val="00142D6A"/>
    <w:rsid w:val="00146032"/>
    <w:rsid w:val="001519F9"/>
    <w:rsid w:val="00154D5B"/>
    <w:rsid w:val="001557A2"/>
    <w:rsid w:val="0017094C"/>
    <w:rsid w:val="00173304"/>
    <w:rsid w:val="0017771B"/>
    <w:rsid w:val="001813C8"/>
    <w:rsid w:val="001A3398"/>
    <w:rsid w:val="001B1110"/>
    <w:rsid w:val="001B453E"/>
    <w:rsid w:val="001B4EA3"/>
    <w:rsid w:val="001B625C"/>
    <w:rsid w:val="001C1905"/>
    <w:rsid w:val="001D003F"/>
    <w:rsid w:val="001D4259"/>
    <w:rsid w:val="001E5A6C"/>
    <w:rsid w:val="00204DE2"/>
    <w:rsid w:val="00216EC9"/>
    <w:rsid w:val="00225E52"/>
    <w:rsid w:val="00231E33"/>
    <w:rsid w:val="00234ABF"/>
    <w:rsid w:val="0025339B"/>
    <w:rsid w:val="00253530"/>
    <w:rsid w:val="00257D56"/>
    <w:rsid w:val="002618AD"/>
    <w:rsid w:val="002703DE"/>
    <w:rsid w:val="00270FB1"/>
    <w:rsid w:val="00272397"/>
    <w:rsid w:val="002770AB"/>
    <w:rsid w:val="002804B7"/>
    <w:rsid w:val="00284997"/>
    <w:rsid w:val="00284FC6"/>
    <w:rsid w:val="00293E04"/>
    <w:rsid w:val="00297302"/>
    <w:rsid w:val="002A3F3A"/>
    <w:rsid w:val="002A544E"/>
    <w:rsid w:val="002B0D59"/>
    <w:rsid w:val="002B311C"/>
    <w:rsid w:val="002C012E"/>
    <w:rsid w:val="002C0C75"/>
    <w:rsid w:val="002C2F7F"/>
    <w:rsid w:val="002D64C9"/>
    <w:rsid w:val="002E6584"/>
    <w:rsid w:val="00305081"/>
    <w:rsid w:val="00305CFC"/>
    <w:rsid w:val="003156D0"/>
    <w:rsid w:val="00316803"/>
    <w:rsid w:val="00320029"/>
    <w:rsid w:val="00327F18"/>
    <w:rsid w:val="00330ABB"/>
    <w:rsid w:val="003317E2"/>
    <w:rsid w:val="0035601A"/>
    <w:rsid w:val="00362587"/>
    <w:rsid w:val="00370718"/>
    <w:rsid w:val="00382862"/>
    <w:rsid w:val="00382EB9"/>
    <w:rsid w:val="003961BF"/>
    <w:rsid w:val="003A20E9"/>
    <w:rsid w:val="003A23DE"/>
    <w:rsid w:val="003A6666"/>
    <w:rsid w:val="003B21BC"/>
    <w:rsid w:val="003C7D11"/>
    <w:rsid w:val="003D008B"/>
    <w:rsid w:val="003D697F"/>
    <w:rsid w:val="003E12AB"/>
    <w:rsid w:val="003E5CC8"/>
    <w:rsid w:val="003F07C9"/>
    <w:rsid w:val="003F601F"/>
    <w:rsid w:val="00402024"/>
    <w:rsid w:val="00402B52"/>
    <w:rsid w:val="00405ACB"/>
    <w:rsid w:val="00407C21"/>
    <w:rsid w:val="00412BC1"/>
    <w:rsid w:val="00425680"/>
    <w:rsid w:val="004379F2"/>
    <w:rsid w:val="0044191E"/>
    <w:rsid w:val="00444F6F"/>
    <w:rsid w:val="00455D8D"/>
    <w:rsid w:val="004632DC"/>
    <w:rsid w:val="004772F8"/>
    <w:rsid w:val="00485D83"/>
    <w:rsid w:val="004A1B28"/>
    <w:rsid w:val="004A2AA7"/>
    <w:rsid w:val="004A2D0F"/>
    <w:rsid w:val="004D65A7"/>
    <w:rsid w:val="004D724D"/>
    <w:rsid w:val="004E6E17"/>
    <w:rsid w:val="005040BD"/>
    <w:rsid w:val="00513501"/>
    <w:rsid w:val="0051367C"/>
    <w:rsid w:val="005237D4"/>
    <w:rsid w:val="005342AE"/>
    <w:rsid w:val="00552FEC"/>
    <w:rsid w:val="0055540A"/>
    <w:rsid w:val="005613CD"/>
    <w:rsid w:val="00563207"/>
    <w:rsid w:val="00563FB3"/>
    <w:rsid w:val="00565A91"/>
    <w:rsid w:val="00573024"/>
    <w:rsid w:val="005A02A1"/>
    <w:rsid w:val="005A37D1"/>
    <w:rsid w:val="005B18C6"/>
    <w:rsid w:val="005B1EAA"/>
    <w:rsid w:val="005D63DC"/>
    <w:rsid w:val="005E36D8"/>
    <w:rsid w:val="005E54B2"/>
    <w:rsid w:val="006032A2"/>
    <w:rsid w:val="00623FD6"/>
    <w:rsid w:val="00624B04"/>
    <w:rsid w:val="006274C1"/>
    <w:rsid w:val="0063431E"/>
    <w:rsid w:val="006409E3"/>
    <w:rsid w:val="00650FC3"/>
    <w:rsid w:val="00655330"/>
    <w:rsid w:val="00674292"/>
    <w:rsid w:val="00677C84"/>
    <w:rsid w:val="006908FC"/>
    <w:rsid w:val="006C0490"/>
    <w:rsid w:val="006D5543"/>
    <w:rsid w:val="006E2CF2"/>
    <w:rsid w:val="006F10EA"/>
    <w:rsid w:val="00710CE4"/>
    <w:rsid w:val="00721F5E"/>
    <w:rsid w:val="00725685"/>
    <w:rsid w:val="00726A9E"/>
    <w:rsid w:val="0074762A"/>
    <w:rsid w:val="00762E99"/>
    <w:rsid w:val="00763652"/>
    <w:rsid w:val="00765509"/>
    <w:rsid w:val="00767AE0"/>
    <w:rsid w:val="00781710"/>
    <w:rsid w:val="00797933"/>
    <w:rsid w:val="007B4916"/>
    <w:rsid w:val="007B74F6"/>
    <w:rsid w:val="00815014"/>
    <w:rsid w:val="008204CE"/>
    <w:rsid w:val="00821A9F"/>
    <w:rsid w:val="0082322D"/>
    <w:rsid w:val="008449F8"/>
    <w:rsid w:val="00844D7C"/>
    <w:rsid w:val="00846BAA"/>
    <w:rsid w:val="008524A0"/>
    <w:rsid w:val="00872313"/>
    <w:rsid w:val="00872876"/>
    <w:rsid w:val="008840D7"/>
    <w:rsid w:val="00885713"/>
    <w:rsid w:val="00885EB0"/>
    <w:rsid w:val="00887067"/>
    <w:rsid w:val="0089318D"/>
    <w:rsid w:val="00893B10"/>
    <w:rsid w:val="008A430E"/>
    <w:rsid w:val="008A7B8D"/>
    <w:rsid w:val="008B1A14"/>
    <w:rsid w:val="008B5D23"/>
    <w:rsid w:val="008D31AA"/>
    <w:rsid w:val="00917C9A"/>
    <w:rsid w:val="00920E25"/>
    <w:rsid w:val="009246D3"/>
    <w:rsid w:val="00926846"/>
    <w:rsid w:val="00950F07"/>
    <w:rsid w:val="00951A6C"/>
    <w:rsid w:val="00967397"/>
    <w:rsid w:val="00977375"/>
    <w:rsid w:val="00987125"/>
    <w:rsid w:val="009960BB"/>
    <w:rsid w:val="009A19D6"/>
    <w:rsid w:val="009A229C"/>
    <w:rsid w:val="009B09ED"/>
    <w:rsid w:val="009C00F0"/>
    <w:rsid w:val="009C276E"/>
    <w:rsid w:val="009D6858"/>
    <w:rsid w:val="009D7C40"/>
    <w:rsid w:val="009E0D6E"/>
    <w:rsid w:val="009E46D1"/>
    <w:rsid w:val="009F6926"/>
    <w:rsid w:val="00A01C37"/>
    <w:rsid w:val="00A0223E"/>
    <w:rsid w:val="00A12078"/>
    <w:rsid w:val="00A15D02"/>
    <w:rsid w:val="00A16117"/>
    <w:rsid w:val="00A22498"/>
    <w:rsid w:val="00A3429B"/>
    <w:rsid w:val="00A502EB"/>
    <w:rsid w:val="00A52CC8"/>
    <w:rsid w:val="00A87B3D"/>
    <w:rsid w:val="00A950E7"/>
    <w:rsid w:val="00A97EC4"/>
    <w:rsid w:val="00AB67A5"/>
    <w:rsid w:val="00AC37AB"/>
    <w:rsid w:val="00AD450F"/>
    <w:rsid w:val="00AF38AF"/>
    <w:rsid w:val="00AF7BE1"/>
    <w:rsid w:val="00B0163E"/>
    <w:rsid w:val="00B06164"/>
    <w:rsid w:val="00B11FBF"/>
    <w:rsid w:val="00B15B06"/>
    <w:rsid w:val="00B33814"/>
    <w:rsid w:val="00B43996"/>
    <w:rsid w:val="00B44A7B"/>
    <w:rsid w:val="00B5354A"/>
    <w:rsid w:val="00B54773"/>
    <w:rsid w:val="00B740D1"/>
    <w:rsid w:val="00B773B0"/>
    <w:rsid w:val="00BA1FAD"/>
    <w:rsid w:val="00BB4C69"/>
    <w:rsid w:val="00BC126A"/>
    <w:rsid w:val="00BC7DDF"/>
    <w:rsid w:val="00BD648A"/>
    <w:rsid w:val="00BD7693"/>
    <w:rsid w:val="00BE0E3E"/>
    <w:rsid w:val="00BE1A98"/>
    <w:rsid w:val="00BF3DA6"/>
    <w:rsid w:val="00BF3E73"/>
    <w:rsid w:val="00C02EF3"/>
    <w:rsid w:val="00C07906"/>
    <w:rsid w:val="00C127BF"/>
    <w:rsid w:val="00C4507C"/>
    <w:rsid w:val="00C63798"/>
    <w:rsid w:val="00C67ECF"/>
    <w:rsid w:val="00C70D39"/>
    <w:rsid w:val="00C7641C"/>
    <w:rsid w:val="00C770EF"/>
    <w:rsid w:val="00C803D5"/>
    <w:rsid w:val="00C86169"/>
    <w:rsid w:val="00C9256E"/>
    <w:rsid w:val="00CB161B"/>
    <w:rsid w:val="00CE55EF"/>
    <w:rsid w:val="00D312D7"/>
    <w:rsid w:val="00D333DE"/>
    <w:rsid w:val="00D617AA"/>
    <w:rsid w:val="00D62002"/>
    <w:rsid w:val="00D83790"/>
    <w:rsid w:val="00DA3D1F"/>
    <w:rsid w:val="00DB0CB4"/>
    <w:rsid w:val="00DC2801"/>
    <w:rsid w:val="00DE18C1"/>
    <w:rsid w:val="00DE2C62"/>
    <w:rsid w:val="00E050E4"/>
    <w:rsid w:val="00E21F1B"/>
    <w:rsid w:val="00E229C0"/>
    <w:rsid w:val="00E55551"/>
    <w:rsid w:val="00E556E8"/>
    <w:rsid w:val="00E80295"/>
    <w:rsid w:val="00EC1AE4"/>
    <w:rsid w:val="00EC2B9B"/>
    <w:rsid w:val="00EC7D20"/>
    <w:rsid w:val="00ED3F2A"/>
    <w:rsid w:val="00EE183D"/>
    <w:rsid w:val="00EF0099"/>
    <w:rsid w:val="00F17C64"/>
    <w:rsid w:val="00F222DA"/>
    <w:rsid w:val="00F302A1"/>
    <w:rsid w:val="00F4301D"/>
    <w:rsid w:val="00F45882"/>
    <w:rsid w:val="00F5032F"/>
    <w:rsid w:val="00F5284E"/>
    <w:rsid w:val="00F6064D"/>
    <w:rsid w:val="00F61925"/>
    <w:rsid w:val="00F72190"/>
    <w:rsid w:val="00F7752F"/>
    <w:rsid w:val="00F845F3"/>
    <w:rsid w:val="00F96B1C"/>
    <w:rsid w:val="00FB424D"/>
    <w:rsid w:val="00FB55F6"/>
    <w:rsid w:val="00FC0FDB"/>
    <w:rsid w:val="00FC6E65"/>
    <w:rsid w:val="00FE10D4"/>
    <w:rsid w:val="00FE293B"/>
    <w:rsid w:val="00FE3174"/>
    <w:rsid w:val="00FE4717"/>
    <w:rsid w:val="00FE7F25"/>
    <w:rsid w:val="00FF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DEA44"/>
  <w15:docId w15:val="{DFFA121C-46BC-424C-A519-328F9AEA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563FB3"/>
    <w:pPr>
      <w:widowControl w:val="0"/>
      <w:autoSpaceDE w:val="0"/>
      <w:autoSpaceDN w:val="0"/>
      <w:spacing w:after="0" w:line="240" w:lineRule="auto"/>
      <w:ind w:left="115"/>
      <w:outlineLvl w:val="1"/>
    </w:pPr>
    <w:rPr>
      <w:rFonts w:ascii="Times New Roman" w:eastAsia="Times New Roman" w:hAnsi="Times New Roman" w:cs="Times New Roman"/>
      <w:sz w:val="28"/>
      <w:szCs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F5E"/>
    <w:pPr>
      <w:ind w:left="720"/>
      <w:contextualSpacing/>
    </w:pPr>
    <w:rPr>
      <w:lang w:val="en-US"/>
    </w:rPr>
  </w:style>
  <w:style w:type="table" w:styleId="a4">
    <w:name w:val="Table Grid"/>
    <w:basedOn w:val="a1"/>
    <w:uiPriority w:val="39"/>
    <w:rsid w:val="00721F5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7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7F18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1"/>
    <w:rsid w:val="00563FB3"/>
    <w:rPr>
      <w:rFonts w:ascii="Times New Roman" w:eastAsia="Times New Roman" w:hAnsi="Times New Roman" w:cs="Times New Roman"/>
      <w:sz w:val="28"/>
      <w:szCs w:val="2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6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6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2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7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4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6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1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3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7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3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4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3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97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2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0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7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1854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Mahbubaxon Sobirova</dc:creator>
  <cp:keywords/>
  <dc:description/>
  <cp:lastModifiedBy>Тулкин Турдиев</cp:lastModifiedBy>
  <cp:revision>2</cp:revision>
  <cp:lastPrinted>2021-12-29T05:58:00Z</cp:lastPrinted>
  <dcterms:created xsi:type="dcterms:W3CDTF">2022-01-15T09:14:00Z</dcterms:created>
  <dcterms:modified xsi:type="dcterms:W3CDTF">2022-01-15T09:14:00Z</dcterms:modified>
</cp:coreProperties>
</file>